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EFB" w:rsidRPr="00216EFB" w:rsidRDefault="00216EFB" w:rsidP="00216EFB">
      <w:pPr>
        <w:spacing w:line="320" w:lineRule="exact"/>
        <w:ind w:left="20" w:right="-48"/>
        <w:jc w:val="center"/>
        <w:rPr>
          <w:rFonts w:ascii="Verdana" w:eastAsia="Calibri" w:hAnsi="Verdana" w:cs="Calibri"/>
          <w:b/>
          <w:color w:val="000000" w:themeColor="text1"/>
          <w:w w:val="99"/>
          <w:position w:val="1"/>
          <w:sz w:val="20"/>
          <w:szCs w:val="18"/>
        </w:rPr>
      </w:pPr>
      <w:bookmarkStart w:id="0" w:name="_Toc277858145"/>
      <w:r w:rsidRPr="00216EFB">
        <w:rPr>
          <w:rFonts w:ascii="Verdana" w:eastAsia="Calibri" w:hAnsi="Verdana" w:cs="Calibri"/>
          <w:b/>
          <w:color w:val="000000" w:themeColor="text1"/>
          <w:w w:val="99"/>
          <w:position w:val="1"/>
          <w:sz w:val="20"/>
          <w:szCs w:val="18"/>
        </w:rPr>
        <w:t>PRIVACY NOTICE FOR GOVERNORS AND VOLUNTEERS</w:t>
      </w:r>
    </w:p>
    <w:p w:rsidR="00216EFB" w:rsidRPr="00216EFB" w:rsidRDefault="00216EFB" w:rsidP="00216EFB">
      <w:pPr>
        <w:spacing w:line="320" w:lineRule="exact"/>
        <w:ind w:left="20" w:right="-48"/>
        <w:jc w:val="center"/>
        <w:rPr>
          <w:rFonts w:ascii="Verdana" w:eastAsia="Calibri" w:hAnsi="Verdana" w:cs="Calibri"/>
          <w:color w:val="000000" w:themeColor="text1"/>
          <w:sz w:val="18"/>
          <w:szCs w:val="18"/>
        </w:rPr>
      </w:pPr>
    </w:p>
    <w:p w:rsidR="00216EFB" w:rsidRDefault="00216EFB" w:rsidP="00216EFB">
      <w:pPr>
        <w:jc w:val="both"/>
        <w:rPr>
          <w:rFonts w:ascii="Verdana" w:hAnsi="Verdana"/>
          <w:sz w:val="18"/>
          <w:szCs w:val="18"/>
        </w:rPr>
      </w:pPr>
      <w:r w:rsidRPr="00216EFB">
        <w:rPr>
          <w:rFonts w:ascii="Verdana" w:hAnsi="Verdana"/>
          <w:sz w:val="18"/>
          <w:szCs w:val="18"/>
        </w:rPr>
        <w:t xml:space="preserve">This privacy notice describes how we collect, store and use personal information about you during and after your work relationship with us, in accordance with the UK General Data Protection Regulation (UK GDPR). </w:t>
      </w:r>
    </w:p>
    <w:p w:rsidR="00216EFB" w:rsidRPr="00216EFB" w:rsidRDefault="00216EFB" w:rsidP="00216EFB">
      <w:pPr>
        <w:jc w:val="both"/>
        <w:rPr>
          <w:rFonts w:ascii="Verdana" w:hAnsi="Verdana"/>
          <w:sz w:val="18"/>
          <w:szCs w:val="18"/>
        </w:rPr>
      </w:pPr>
    </w:p>
    <w:p w:rsidR="00216EFB" w:rsidRPr="00216EFB" w:rsidRDefault="00216EFB" w:rsidP="00216EFB">
      <w:pPr>
        <w:jc w:val="both"/>
        <w:rPr>
          <w:rFonts w:ascii="Verdana" w:hAnsi="Verdana"/>
          <w:b/>
          <w:sz w:val="18"/>
          <w:szCs w:val="18"/>
          <w:u w:val="single"/>
        </w:rPr>
      </w:pPr>
      <w:r w:rsidRPr="00216EFB">
        <w:rPr>
          <w:rFonts w:ascii="Verdana" w:hAnsi="Verdana"/>
          <w:color w:val="000000"/>
          <w:sz w:val="18"/>
          <w:szCs w:val="18"/>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rsidR="00216EFB" w:rsidRPr="00216EFB" w:rsidRDefault="00216EFB" w:rsidP="00216EFB">
      <w:pPr>
        <w:jc w:val="both"/>
        <w:rPr>
          <w:rFonts w:ascii="Verdana" w:hAnsi="Verdana"/>
          <w:sz w:val="18"/>
          <w:szCs w:val="18"/>
        </w:rPr>
      </w:pPr>
      <w:r w:rsidRPr="00216EFB">
        <w:rPr>
          <w:rFonts w:ascii="Verdana" w:hAnsi="Verdana"/>
          <w:sz w:val="18"/>
          <w:szCs w:val="18"/>
        </w:rPr>
        <w:t>This notice applies to governors and volunteers.</w:t>
      </w:r>
    </w:p>
    <w:p w:rsidR="00216EFB" w:rsidRPr="00216EFB" w:rsidRDefault="00216EFB" w:rsidP="00216EFB">
      <w:pPr>
        <w:jc w:val="both"/>
        <w:rPr>
          <w:rFonts w:ascii="Verdana" w:hAnsi="Verdana"/>
          <w:sz w:val="18"/>
          <w:szCs w:val="18"/>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Who Collects this Information</w:t>
      </w:r>
    </w:p>
    <w:p w:rsidR="00216EFB" w:rsidRDefault="00216EFB" w:rsidP="00216EFB">
      <w:pPr>
        <w:jc w:val="both"/>
        <w:rPr>
          <w:rFonts w:ascii="Verdana" w:hAnsi="Verdana"/>
          <w:sz w:val="18"/>
          <w:szCs w:val="18"/>
        </w:rPr>
      </w:pPr>
      <w:r w:rsidRPr="00216EFB">
        <w:rPr>
          <w:rFonts w:ascii="Verdana" w:hAnsi="Verdana"/>
          <w:sz w:val="18"/>
          <w:szCs w:val="18"/>
        </w:rPr>
        <w:t xml:space="preserve">St Paul’s </w:t>
      </w:r>
      <w:proofErr w:type="spellStart"/>
      <w:r w:rsidRPr="00216EFB">
        <w:rPr>
          <w:rFonts w:ascii="Verdana" w:hAnsi="Verdana"/>
          <w:sz w:val="18"/>
          <w:szCs w:val="18"/>
        </w:rPr>
        <w:t>Cof</w:t>
      </w:r>
      <w:proofErr w:type="spellEnd"/>
      <w:r w:rsidRPr="00216EFB">
        <w:rPr>
          <w:rFonts w:ascii="Verdana" w:hAnsi="Verdana"/>
          <w:sz w:val="18"/>
          <w:szCs w:val="18"/>
        </w:rPr>
        <w:t xml:space="preserve"> E Junior School is a “data controller.” This means that we are responsible for deciding how we hold and use personal information about you. We are required under data protection legislation to notify you of the information contained in this privacy notice. </w:t>
      </w:r>
    </w:p>
    <w:p w:rsidR="00216EFB" w:rsidRPr="00216EFB" w:rsidRDefault="00216EFB" w:rsidP="00216EFB">
      <w:pPr>
        <w:jc w:val="both"/>
        <w:rPr>
          <w:rFonts w:ascii="Verdana" w:hAnsi="Verdana"/>
          <w:sz w:val="18"/>
          <w:szCs w:val="18"/>
        </w:rPr>
      </w:pPr>
    </w:p>
    <w:p w:rsidR="00216EFB" w:rsidRDefault="00216EFB" w:rsidP="00216EFB">
      <w:pPr>
        <w:jc w:val="both"/>
        <w:rPr>
          <w:rFonts w:ascii="Verdana" w:hAnsi="Verdana"/>
          <w:sz w:val="18"/>
          <w:szCs w:val="18"/>
        </w:rPr>
      </w:pPr>
      <w:r w:rsidRPr="00216EFB">
        <w:rPr>
          <w:rFonts w:ascii="Verdana" w:hAnsi="Verdana"/>
          <w:sz w:val="18"/>
          <w:szCs w:val="18"/>
        </w:rPr>
        <w:t>This notice does not form part of any contract of employment or other contract to provide services and we may update this notice at any time.</w:t>
      </w:r>
    </w:p>
    <w:p w:rsidR="00216EFB" w:rsidRPr="00216EFB" w:rsidRDefault="00216EFB" w:rsidP="00216EFB">
      <w:pPr>
        <w:jc w:val="both"/>
        <w:rPr>
          <w:rFonts w:ascii="Verdana" w:hAnsi="Verdana"/>
          <w:sz w:val="18"/>
          <w:szCs w:val="18"/>
        </w:rPr>
      </w:pPr>
    </w:p>
    <w:p w:rsidR="00216EFB" w:rsidRPr="00216EFB" w:rsidRDefault="00216EFB" w:rsidP="00216EFB">
      <w:pPr>
        <w:jc w:val="both"/>
        <w:rPr>
          <w:rFonts w:ascii="Verdana" w:hAnsi="Verdana"/>
          <w:sz w:val="18"/>
          <w:szCs w:val="18"/>
        </w:rPr>
      </w:pPr>
      <w:r w:rsidRPr="00216EFB">
        <w:rPr>
          <w:rFonts w:ascii="Verdana" w:hAnsi="Verdana"/>
          <w:sz w:val="18"/>
          <w:szCs w:val="18"/>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rsidR="00216EFB" w:rsidRPr="00216EFB" w:rsidRDefault="00216EFB" w:rsidP="00216EFB">
      <w:pPr>
        <w:jc w:val="both"/>
        <w:rPr>
          <w:rFonts w:ascii="Verdana" w:hAnsi="Verdana"/>
          <w:b/>
          <w:bCs/>
          <w:color w:val="000000" w:themeColor="text1"/>
          <w:sz w:val="18"/>
          <w:szCs w:val="18"/>
          <w:u w:val="single"/>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Data Protection Principles</w:t>
      </w:r>
    </w:p>
    <w:p w:rsidR="00216EFB" w:rsidRPr="00216EFB" w:rsidRDefault="00216EFB" w:rsidP="00216EFB">
      <w:pPr>
        <w:jc w:val="both"/>
        <w:rPr>
          <w:rFonts w:ascii="Verdana" w:hAnsi="Verdana"/>
          <w:sz w:val="18"/>
          <w:szCs w:val="18"/>
        </w:rPr>
      </w:pPr>
      <w:r w:rsidRPr="00216EFB">
        <w:rPr>
          <w:rFonts w:ascii="Verdana" w:hAnsi="Verdana"/>
          <w:sz w:val="18"/>
          <w:szCs w:val="18"/>
        </w:rPr>
        <w:t>We will comply with the data protection principles when gathering and using personal information, as set out in our data protection policy.</w:t>
      </w:r>
    </w:p>
    <w:p w:rsidR="00216EFB" w:rsidRPr="00216EFB" w:rsidRDefault="00216EFB" w:rsidP="00216EFB">
      <w:pPr>
        <w:jc w:val="both"/>
        <w:rPr>
          <w:rFonts w:ascii="Verdana" w:hAnsi="Verdana"/>
          <w:b/>
          <w:bCs/>
          <w:color w:val="000000" w:themeColor="text1"/>
          <w:sz w:val="18"/>
          <w:szCs w:val="18"/>
          <w:u w:val="single"/>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Categories of Information We Collect, Process, Hold and Share</w:t>
      </w:r>
    </w:p>
    <w:p w:rsidR="00216EFB" w:rsidRPr="00216EFB" w:rsidRDefault="00216EFB" w:rsidP="00216EFB">
      <w:pPr>
        <w:jc w:val="both"/>
        <w:rPr>
          <w:rFonts w:ascii="Verdana" w:hAnsi="Verdana"/>
          <w:sz w:val="18"/>
          <w:szCs w:val="18"/>
        </w:rPr>
      </w:pPr>
      <w:r w:rsidRPr="00216EFB">
        <w:rPr>
          <w:rFonts w:ascii="Verdana" w:hAnsi="Verdana"/>
          <w:sz w:val="18"/>
          <w:szCs w:val="18"/>
        </w:rPr>
        <w:t xml:space="preserve">We may collect, store and use the following categories of personal information about you: </w:t>
      </w:r>
    </w:p>
    <w:p w:rsidR="00216EFB" w:rsidRPr="00216EFB" w:rsidRDefault="00216EFB" w:rsidP="00216EFB">
      <w:pPr>
        <w:pStyle w:val="ListParagraph"/>
        <w:numPr>
          <w:ilvl w:val="0"/>
          <w:numId w:val="13"/>
        </w:numPr>
        <w:spacing w:after="160" w:line="259" w:lineRule="auto"/>
        <w:jc w:val="both"/>
        <w:rPr>
          <w:rFonts w:ascii="Verdana" w:hAnsi="Verdana"/>
          <w:sz w:val="18"/>
          <w:szCs w:val="18"/>
        </w:rPr>
      </w:pPr>
      <w:r w:rsidRPr="00216EFB">
        <w:rPr>
          <w:rFonts w:ascii="Verdana" w:hAnsi="Verdana"/>
          <w:sz w:val="18"/>
          <w:szCs w:val="18"/>
        </w:rPr>
        <w:t>Personal information and contact details such as name, title, addresses, date of birth, marital status, phone numbers and personal email addresses;</w:t>
      </w:r>
    </w:p>
    <w:p w:rsidR="00216EFB" w:rsidRPr="00216EFB" w:rsidRDefault="00216EFB" w:rsidP="00216EFB">
      <w:pPr>
        <w:pStyle w:val="ListParagraph"/>
        <w:numPr>
          <w:ilvl w:val="0"/>
          <w:numId w:val="13"/>
        </w:numPr>
        <w:spacing w:after="160" w:line="259" w:lineRule="auto"/>
        <w:jc w:val="both"/>
        <w:rPr>
          <w:rFonts w:ascii="Verdana" w:hAnsi="Verdana"/>
          <w:sz w:val="18"/>
          <w:szCs w:val="18"/>
        </w:rPr>
      </w:pPr>
      <w:r w:rsidRPr="00216EFB">
        <w:rPr>
          <w:rFonts w:ascii="Verdana" w:hAnsi="Verdana"/>
          <w:sz w:val="18"/>
          <w:szCs w:val="18"/>
        </w:rPr>
        <w:t>Emergency contact information such as names, relationship, phone numbers and email addresses;</w:t>
      </w:r>
    </w:p>
    <w:p w:rsidR="00216EFB" w:rsidRPr="00216EFB" w:rsidRDefault="00216EFB" w:rsidP="00216EFB">
      <w:pPr>
        <w:pStyle w:val="ListParagraph"/>
        <w:numPr>
          <w:ilvl w:val="0"/>
          <w:numId w:val="13"/>
        </w:numPr>
        <w:spacing w:after="160" w:line="259" w:lineRule="auto"/>
        <w:jc w:val="both"/>
        <w:rPr>
          <w:rFonts w:ascii="Verdana" w:hAnsi="Verdana"/>
          <w:sz w:val="18"/>
          <w:szCs w:val="18"/>
        </w:rPr>
      </w:pPr>
      <w:r w:rsidRPr="00216EFB">
        <w:rPr>
          <w:rFonts w:ascii="Verdana" w:hAnsi="Verdana"/>
          <w:sz w:val="18"/>
          <w:szCs w:val="18"/>
        </w:rPr>
        <w:t>Education details;</w:t>
      </w:r>
    </w:p>
    <w:p w:rsidR="00216EFB" w:rsidRPr="00216EFB" w:rsidRDefault="00216EFB" w:rsidP="00216EFB">
      <w:pPr>
        <w:pStyle w:val="ListParagraph"/>
        <w:numPr>
          <w:ilvl w:val="0"/>
          <w:numId w:val="13"/>
        </w:numPr>
        <w:spacing w:after="160" w:line="259" w:lineRule="auto"/>
        <w:jc w:val="both"/>
        <w:rPr>
          <w:rFonts w:ascii="Verdana" w:hAnsi="Verdana"/>
          <w:sz w:val="18"/>
          <w:szCs w:val="18"/>
        </w:rPr>
      </w:pPr>
      <w:r w:rsidRPr="00216EFB">
        <w:rPr>
          <w:rFonts w:ascii="Verdana" w:hAnsi="Verdana"/>
          <w:sz w:val="18"/>
          <w:szCs w:val="18"/>
        </w:rPr>
        <w:t>DBS details;</w:t>
      </w:r>
    </w:p>
    <w:p w:rsidR="00216EFB" w:rsidRPr="00216EFB" w:rsidRDefault="00216EFB" w:rsidP="00216EFB">
      <w:pPr>
        <w:pStyle w:val="ListParagraph"/>
        <w:numPr>
          <w:ilvl w:val="0"/>
          <w:numId w:val="13"/>
        </w:numPr>
        <w:spacing w:after="160" w:line="259" w:lineRule="auto"/>
        <w:jc w:val="both"/>
        <w:rPr>
          <w:rFonts w:ascii="Verdana" w:hAnsi="Verdana"/>
          <w:sz w:val="18"/>
          <w:szCs w:val="18"/>
        </w:rPr>
      </w:pPr>
      <w:r w:rsidRPr="00216EFB">
        <w:rPr>
          <w:rFonts w:ascii="Verdana" w:hAnsi="Verdana"/>
          <w:sz w:val="18"/>
          <w:szCs w:val="18"/>
        </w:rPr>
        <w:t>Employment details;</w:t>
      </w:r>
    </w:p>
    <w:p w:rsidR="00216EFB" w:rsidRPr="00216EFB" w:rsidRDefault="00216EFB" w:rsidP="00216EFB">
      <w:pPr>
        <w:pStyle w:val="ListParagraph"/>
        <w:numPr>
          <w:ilvl w:val="0"/>
          <w:numId w:val="13"/>
        </w:numPr>
        <w:spacing w:after="160" w:line="259" w:lineRule="auto"/>
        <w:jc w:val="both"/>
        <w:rPr>
          <w:rFonts w:ascii="Verdana" w:hAnsi="Verdana"/>
          <w:sz w:val="18"/>
          <w:szCs w:val="18"/>
        </w:rPr>
      </w:pPr>
      <w:r w:rsidRPr="00216EFB">
        <w:rPr>
          <w:rFonts w:ascii="Verdana" w:hAnsi="Verdana"/>
          <w:sz w:val="18"/>
          <w:szCs w:val="18"/>
        </w:rPr>
        <w:t>Information about business and pecuniary interests;</w:t>
      </w:r>
    </w:p>
    <w:p w:rsidR="00216EFB" w:rsidRPr="00216EFB" w:rsidRDefault="00216EFB" w:rsidP="00216EFB">
      <w:pPr>
        <w:pStyle w:val="ListParagraph"/>
        <w:numPr>
          <w:ilvl w:val="0"/>
          <w:numId w:val="13"/>
        </w:numPr>
        <w:spacing w:after="160" w:line="259" w:lineRule="auto"/>
        <w:jc w:val="both"/>
        <w:rPr>
          <w:rFonts w:ascii="Verdana" w:hAnsi="Verdana"/>
          <w:sz w:val="18"/>
          <w:szCs w:val="18"/>
        </w:rPr>
      </w:pPr>
      <w:r w:rsidRPr="00216EFB">
        <w:rPr>
          <w:rFonts w:ascii="Verdana" w:hAnsi="Verdana"/>
          <w:sz w:val="18"/>
          <w:szCs w:val="18"/>
        </w:rPr>
        <w:t>Information acquired as part of your application to become a governor;</w:t>
      </w:r>
    </w:p>
    <w:p w:rsidR="00216EFB" w:rsidRPr="00216EFB" w:rsidRDefault="00216EFB" w:rsidP="00216EFB">
      <w:pPr>
        <w:pStyle w:val="ListParagraph"/>
        <w:numPr>
          <w:ilvl w:val="0"/>
          <w:numId w:val="13"/>
        </w:numPr>
        <w:spacing w:after="160" w:line="259" w:lineRule="auto"/>
        <w:jc w:val="both"/>
        <w:rPr>
          <w:rFonts w:ascii="Verdana" w:hAnsi="Verdana"/>
          <w:sz w:val="18"/>
          <w:szCs w:val="18"/>
        </w:rPr>
      </w:pPr>
      <w:r w:rsidRPr="00216EFB">
        <w:rPr>
          <w:rFonts w:ascii="Verdana" w:hAnsi="Verdana"/>
          <w:sz w:val="18"/>
          <w:szCs w:val="18"/>
        </w:rPr>
        <w:t>Criminal records information as required by law to enable you to work with children;</w:t>
      </w:r>
    </w:p>
    <w:p w:rsidR="00216EFB" w:rsidRPr="00216EFB" w:rsidRDefault="00216EFB" w:rsidP="00216EFB">
      <w:pPr>
        <w:pStyle w:val="ListParagraph"/>
        <w:numPr>
          <w:ilvl w:val="0"/>
          <w:numId w:val="13"/>
        </w:numPr>
        <w:spacing w:after="160" w:line="259" w:lineRule="auto"/>
        <w:jc w:val="both"/>
        <w:rPr>
          <w:rFonts w:ascii="Verdana" w:hAnsi="Verdana"/>
          <w:sz w:val="18"/>
          <w:szCs w:val="18"/>
        </w:rPr>
      </w:pPr>
      <w:r w:rsidRPr="00216EFB">
        <w:rPr>
          <w:rFonts w:ascii="Verdana" w:hAnsi="Verdana"/>
          <w:sz w:val="18"/>
          <w:szCs w:val="18"/>
        </w:rPr>
        <w:t>Information about your use of our IT, communications and other systems, and other monitoring information;</w:t>
      </w:r>
    </w:p>
    <w:p w:rsidR="00216EFB" w:rsidRPr="00216EFB" w:rsidRDefault="00216EFB" w:rsidP="00216EFB">
      <w:pPr>
        <w:pStyle w:val="ListParagraph"/>
        <w:numPr>
          <w:ilvl w:val="0"/>
          <w:numId w:val="13"/>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Photographs;</w:t>
      </w:r>
    </w:p>
    <w:p w:rsidR="00216EFB" w:rsidRPr="00216EFB" w:rsidRDefault="00216EFB" w:rsidP="00216EFB">
      <w:pPr>
        <w:pStyle w:val="ListParagraph"/>
        <w:numPr>
          <w:ilvl w:val="0"/>
          <w:numId w:val="13"/>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Images captured by the School’s CCTV system;</w:t>
      </w:r>
    </w:p>
    <w:p w:rsidR="00216EFB" w:rsidRPr="00216EFB" w:rsidRDefault="00216EFB" w:rsidP="00216EFB">
      <w:pPr>
        <w:pStyle w:val="ListParagraph"/>
        <w:numPr>
          <w:ilvl w:val="0"/>
          <w:numId w:val="13"/>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Video recordings capture by the School’s video conferencing platform;</w:t>
      </w:r>
    </w:p>
    <w:p w:rsidR="00216EFB" w:rsidRPr="00216EFB" w:rsidRDefault="00216EFB" w:rsidP="00216EFB">
      <w:pPr>
        <w:pStyle w:val="ListParagraph"/>
        <w:numPr>
          <w:ilvl w:val="0"/>
          <w:numId w:val="13"/>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Details in references about you that we give to others.</w:t>
      </w:r>
    </w:p>
    <w:p w:rsidR="00216EFB" w:rsidRPr="00216EFB" w:rsidRDefault="00216EFB" w:rsidP="00216EFB">
      <w:pPr>
        <w:jc w:val="both"/>
        <w:rPr>
          <w:rFonts w:ascii="Verdana" w:hAnsi="Verdana"/>
          <w:color w:val="365F91" w:themeColor="accent1" w:themeShade="BF"/>
          <w:sz w:val="18"/>
          <w:szCs w:val="18"/>
        </w:rPr>
      </w:pPr>
    </w:p>
    <w:p w:rsidR="00216EFB" w:rsidRPr="00216EFB" w:rsidRDefault="00216EFB" w:rsidP="00216EFB">
      <w:pPr>
        <w:shd w:val="clear" w:color="auto" w:fill="FFFFFF"/>
        <w:jc w:val="both"/>
        <w:textAlignment w:val="baseline"/>
        <w:rPr>
          <w:rFonts w:ascii="Verdana" w:hAnsi="Verdana"/>
          <w:color w:val="3D3D3D"/>
          <w:sz w:val="18"/>
          <w:szCs w:val="18"/>
        </w:rPr>
      </w:pPr>
      <w:r w:rsidRPr="00216EFB">
        <w:rPr>
          <w:rFonts w:ascii="Verdana" w:hAnsi="Verdana"/>
          <w:color w:val="3D3D3D"/>
          <w:sz w:val="18"/>
          <w:szCs w:val="18"/>
        </w:rPr>
        <w:t>We may also collect, store and use the following more sensitive types of personal information:</w:t>
      </w:r>
    </w:p>
    <w:p w:rsidR="00216EFB" w:rsidRPr="00216EFB" w:rsidRDefault="00216EFB" w:rsidP="00216EFB">
      <w:pPr>
        <w:jc w:val="both"/>
        <w:rPr>
          <w:rFonts w:ascii="Verdana" w:hAnsi="Verdana"/>
          <w:b/>
          <w:bCs/>
          <w:color w:val="000000" w:themeColor="text1"/>
          <w:sz w:val="18"/>
          <w:szCs w:val="18"/>
          <w:u w:val="single"/>
        </w:rPr>
      </w:pPr>
    </w:p>
    <w:p w:rsidR="00216EFB" w:rsidRPr="00216EFB" w:rsidRDefault="00216EFB" w:rsidP="00216EFB">
      <w:pPr>
        <w:pStyle w:val="ListParagraph"/>
        <w:numPr>
          <w:ilvl w:val="0"/>
          <w:numId w:val="19"/>
        </w:numPr>
        <w:spacing w:after="160" w:line="259" w:lineRule="auto"/>
        <w:jc w:val="both"/>
        <w:rPr>
          <w:rFonts w:ascii="Verdana" w:hAnsi="Verdana"/>
          <w:b/>
          <w:bCs/>
          <w:color w:val="000000" w:themeColor="text1"/>
          <w:sz w:val="18"/>
          <w:szCs w:val="18"/>
          <w:u w:val="single"/>
        </w:rPr>
      </w:pPr>
      <w:r w:rsidRPr="00216EFB">
        <w:rPr>
          <w:rFonts w:ascii="Verdana" w:hAnsi="Verdana"/>
          <w:color w:val="000000" w:themeColor="text1"/>
          <w:sz w:val="18"/>
          <w:szCs w:val="18"/>
        </w:rPr>
        <w:t>Information about your race or ethnicity, religious or philosophical beliefs</w:t>
      </w:r>
    </w:p>
    <w:p w:rsidR="00216EFB" w:rsidRPr="00216EFB" w:rsidRDefault="00216EFB" w:rsidP="00216EFB">
      <w:pPr>
        <w:pStyle w:val="ListParagraph"/>
        <w:numPr>
          <w:ilvl w:val="0"/>
          <w:numId w:val="19"/>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 xml:space="preserve">Information about your health, including any medical conditions. </w:t>
      </w:r>
    </w:p>
    <w:p w:rsidR="00216EFB" w:rsidRPr="00216EFB" w:rsidRDefault="00216EFB" w:rsidP="00216EFB">
      <w:pPr>
        <w:ind w:left="360"/>
        <w:jc w:val="both"/>
        <w:rPr>
          <w:rFonts w:ascii="Verdana" w:hAnsi="Verdana"/>
          <w:b/>
          <w:bCs/>
          <w:color w:val="000000" w:themeColor="text1"/>
          <w:sz w:val="18"/>
          <w:szCs w:val="18"/>
          <w:u w:val="single"/>
        </w:rPr>
      </w:pPr>
    </w:p>
    <w:p w:rsidR="00216EFB" w:rsidRPr="00216EFB" w:rsidRDefault="00216EFB" w:rsidP="00216EFB">
      <w:pPr>
        <w:jc w:val="both"/>
        <w:rPr>
          <w:rFonts w:ascii="Verdana" w:hAnsi="Verdana"/>
          <w:color w:val="365F91" w:themeColor="accent1" w:themeShade="BF"/>
          <w:sz w:val="18"/>
          <w:szCs w:val="18"/>
          <w:u w:val="single"/>
        </w:rPr>
      </w:pPr>
      <w:r w:rsidRPr="00216EFB">
        <w:rPr>
          <w:rFonts w:ascii="Verdana" w:hAnsi="Verdana"/>
          <w:b/>
          <w:bCs/>
          <w:color w:val="000000" w:themeColor="text1"/>
          <w:sz w:val="18"/>
          <w:szCs w:val="18"/>
          <w:u w:val="single"/>
        </w:rPr>
        <w:t>How We Collect this Information</w:t>
      </w:r>
    </w:p>
    <w:p w:rsidR="00216EFB" w:rsidRDefault="00216EFB" w:rsidP="00216EFB">
      <w:pPr>
        <w:jc w:val="both"/>
        <w:rPr>
          <w:rFonts w:ascii="Verdana" w:hAnsi="Verdana"/>
          <w:sz w:val="18"/>
          <w:szCs w:val="18"/>
        </w:rPr>
      </w:pPr>
      <w:r w:rsidRPr="00216EFB">
        <w:rPr>
          <w:rFonts w:ascii="Verdana" w:hAnsi="Verdana"/>
          <w:sz w:val="18"/>
          <w:szCs w:val="18"/>
        </w:rPr>
        <w:t xml:space="preserve">The majority of the information that we collect from you is mandatory, however there is some information that you can choose whether or not to provide to us. Whenever we seek to collect information from you, we make it clear whether you must provide this information (and if so, what the possible consequences are of not complying), or whether you have a choice. </w:t>
      </w:r>
    </w:p>
    <w:p w:rsidR="00216EFB" w:rsidRPr="00216EFB" w:rsidRDefault="00216EFB" w:rsidP="00216EFB">
      <w:pPr>
        <w:jc w:val="both"/>
        <w:rPr>
          <w:rFonts w:ascii="Verdana" w:hAnsi="Verdana"/>
          <w:sz w:val="18"/>
          <w:szCs w:val="18"/>
        </w:rPr>
      </w:pPr>
    </w:p>
    <w:p w:rsidR="00216EFB" w:rsidRDefault="00216EFB" w:rsidP="00216EFB">
      <w:pPr>
        <w:jc w:val="both"/>
        <w:rPr>
          <w:rFonts w:ascii="Verdana" w:hAnsi="Verdana"/>
          <w:sz w:val="18"/>
          <w:szCs w:val="18"/>
        </w:rPr>
      </w:pPr>
      <w:r w:rsidRPr="00216EFB">
        <w:rPr>
          <w:rFonts w:ascii="Verdana" w:hAnsi="Verdana"/>
          <w:sz w:val="18"/>
          <w:szCs w:val="18"/>
        </w:rPr>
        <w:t>We may collect this information from you directly, or from a number of third-party sources, such as other governors and volunteers, the DBS, technical networks and so on.</w:t>
      </w:r>
    </w:p>
    <w:p w:rsidR="00216EFB" w:rsidRPr="00216EFB" w:rsidRDefault="00216EFB" w:rsidP="00216EFB">
      <w:pPr>
        <w:jc w:val="both"/>
        <w:rPr>
          <w:rFonts w:ascii="Verdana" w:hAnsi="Verdana"/>
          <w:sz w:val="18"/>
          <w:szCs w:val="18"/>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lastRenderedPageBreak/>
        <w:t xml:space="preserve">How We Use Your Information </w:t>
      </w:r>
    </w:p>
    <w:p w:rsidR="00216EFB" w:rsidRPr="00216EFB" w:rsidRDefault="00216EFB" w:rsidP="00216EFB">
      <w:pPr>
        <w:jc w:val="both"/>
        <w:rPr>
          <w:rFonts w:ascii="Verdana" w:hAnsi="Verdana"/>
          <w:sz w:val="18"/>
          <w:szCs w:val="18"/>
        </w:rPr>
      </w:pPr>
      <w:r w:rsidRPr="00216EFB">
        <w:rPr>
          <w:rFonts w:ascii="Verdana" w:hAnsi="Verdana"/>
          <w:sz w:val="18"/>
          <w:szCs w:val="18"/>
        </w:rPr>
        <w:t xml:space="preserve">We will only use your personal information when the law allows us to. Most commonly, we will use your information in the following circumstances: </w:t>
      </w:r>
    </w:p>
    <w:p w:rsidR="00216EFB" w:rsidRPr="00216EFB" w:rsidRDefault="00216EFB" w:rsidP="00216EFB">
      <w:pPr>
        <w:pStyle w:val="ListParagraph"/>
        <w:numPr>
          <w:ilvl w:val="0"/>
          <w:numId w:val="14"/>
        </w:numPr>
        <w:spacing w:after="160" w:line="259" w:lineRule="auto"/>
        <w:jc w:val="both"/>
        <w:rPr>
          <w:rFonts w:ascii="Verdana" w:hAnsi="Verdana"/>
          <w:sz w:val="18"/>
          <w:szCs w:val="18"/>
        </w:rPr>
      </w:pPr>
      <w:r w:rsidRPr="00216EFB">
        <w:rPr>
          <w:rFonts w:ascii="Verdana" w:hAnsi="Verdana"/>
          <w:sz w:val="18"/>
          <w:szCs w:val="18"/>
        </w:rPr>
        <w:t>Where you have provided your consent;</w:t>
      </w:r>
    </w:p>
    <w:p w:rsidR="00216EFB" w:rsidRPr="00216EFB" w:rsidRDefault="00216EFB" w:rsidP="00216EFB">
      <w:pPr>
        <w:pStyle w:val="ListParagraph"/>
        <w:numPr>
          <w:ilvl w:val="0"/>
          <w:numId w:val="14"/>
        </w:numPr>
        <w:spacing w:after="160" w:line="259" w:lineRule="auto"/>
        <w:jc w:val="both"/>
        <w:rPr>
          <w:rFonts w:ascii="Verdana" w:hAnsi="Verdana"/>
          <w:sz w:val="18"/>
          <w:szCs w:val="18"/>
        </w:rPr>
      </w:pPr>
      <w:r w:rsidRPr="00216EFB">
        <w:rPr>
          <w:rFonts w:ascii="Verdana" w:hAnsi="Verdana"/>
          <w:sz w:val="18"/>
          <w:szCs w:val="18"/>
        </w:rPr>
        <w:t xml:space="preserve">Where we need to perform a </w:t>
      </w:r>
      <w:proofErr w:type="gramStart"/>
      <w:r w:rsidRPr="00216EFB">
        <w:rPr>
          <w:rFonts w:ascii="Verdana" w:hAnsi="Verdana"/>
          <w:sz w:val="18"/>
          <w:szCs w:val="18"/>
        </w:rPr>
        <w:t>contract</w:t>
      </w:r>
      <w:proofErr w:type="gramEnd"/>
      <w:r w:rsidRPr="00216EFB">
        <w:rPr>
          <w:rFonts w:ascii="Verdana" w:hAnsi="Verdana"/>
          <w:sz w:val="18"/>
          <w:szCs w:val="18"/>
        </w:rPr>
        <w:t xml:space="preserve"> we have entered into with you;</w:t>
      </w:r>
    </w:p>
    <w:p w:rsidR="00216EFB" w:rsidRPr="00216EFB" w:rsidRDefault="00216EFB" w:rsidP="00216EFB">
      <w:pPr>
        <w:pStyle w:val="ListParagraph"/>
        <w:numPr>
          <w:ilvl w:val="0"/>
          <w:numId w:val="14"/>
        </w:numPr>
        <w:spacing w:after="160" w:line="259" w:lineRule="auto"/>
        <w:jc w:val="both"/>
        <w:rPr>
          <w:rFonts w:ascii="Verdana" w:hAnsi="Verdana"/>
          <w:sz w:val="18"/>
          <w:szCs w:val="18"/>
        </w:rPr>
      </w:pPr>
      <w:r w:rsidRPr="00216EFB">
        <w:rPr>
          <w:rFonts w:ascii="Verdana" w:hAnsi="Verdana"/>
          <w:sz w:val="18"/>
          <w:szCs w:val="18"/>
        </w:rPr>
        <w:t>Where we need to comply with a legal obligation (such as health and safety legislation and under statutory codes of practice);</w:t>
      </w:r>
    </w:p>
    <w:p w:rsidR="00216EFB" w:rsidRPr="00216EFB" w:rsidRDefault="00216EFB" w:rsidP="00216EFB">
      <w:pPr>
        <w:pStyle w:val="ListParagraph"/>
        <w:numPr>
          <w:ilvl w:val="0"/>
          <w:numId w:val="14"/>
        </w:numPr>
        <w:spacing w:after="160" w:line="259" w:lineRule="auto"/>
        <w:jc w:val="both"/>
        <w:rPr>
          <w:rFonts w:ascii="Verdana" w:hAnsi="Verdana"/>
          <w:sz w:val="18"/>
          <w:szCs w:val="18"/>
        </w:rPr>
      </w:pPr>
      <w:r w:rsidRPr="00216EFB">
        <w:rPr>
          <w:rFonts w:ascii="Verdana" w:hAnsi="Verdana"/>
          <w:sz w:val="18"/>
          <w:szCs w:val="18"/>
        </w:rPr>
        <w:t>Where it is needed in the public interest or for official purposes;</w:t>
      </w:r>
    </w:p>
    <w:p w:rsidR="00216EFB" w:rsidRPr="00216EFB" w:rsidRDefault="00216EFB" w:rsidP="00216EFB">
      <w:pPr>
        <w:pStyle w:val="ListParagraph"/>
        <w:numPr>
          <w:ilvl w:val="0"/>
          <w:numId w:val="14"/>
        </w:numPr>
        <w:spacing w:after="160" w:line="259" w:lineRule="auto"/>
        <w:jc w:val="both"/>
        <w:rPr>
          <w:rFonts w:ascii="Verdana" w:hAnsi="Verdana"/>
          <w:sz w:val="18"/>
          <w:szCs w:val="18"/>
        </w:rPr>
      </w:pPr>
      <w:r w:rsidRPr="00216EFB">
        <w:rPr>
          <w:rFonts w:ascii="Verdana" w:hAnsi="Verdana"/>
          <w:sz w:val="18"/>
          <w:szCs w:val="18"/>
        </w:rPr>
        <w:t>Where it is necessary for our legitimate interests (or those of a third party) and your interests, rights and freedoms do not override those interests.</w:t>
      </w:r>
    </w:p>
    <w:p w:rsidR="00216EFB" w:rsidRPr="00216EFB" w:rsidRDefault="00216EFB" w:rsidP="00216EFB">
      <w:pPr>
        <w:jc w:val="both"/>
        <w:rPr>
          <w:rFonts w:ascii="Verdana" w:hAnsi="Verdana"/>
          <w:color w:val="000000" w:themeColor="text1"/>
          <w:sz w:val="18"/>
          <w:szCs w:val="18"/>
        </w:rPr>
      </w:pPr>
      <w:r w:rsidRPr="00216EFB">
        <w:rPr>
          <w:rFonts w:ascii="Verdana" w:hAnsi="Verdana"/>
          <w:color w:val="000000" w:themeColor="text1"/>
          <w:sz w:val="18"/>
          <w:szCs w:val="18"/>
        </w:rPr>
        <w:t>The situations in which we will process your personal information are listed below: -</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determine appointment and suitability as a governor;</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deal with election of governors;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comply with safeguarding obligations;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provide details on our website or online databases about governors;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communicate with third parties and other stakeholders to the School;</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For business management and planning purposes (including accounting, budgetary and health and safety purposes;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For financial purposes (such as expenses);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deal with any complaints/investigations as required;</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When you sit on a panel or committee, name and comments as well as decisions made;</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send communications in your role as governor;</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For education, training and development requirements;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In order to review governance of the School;</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In order to comply with any legal dispute or any legal obligations;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In order to comply with regulatory requirements or health and safety obligations;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ensure system security, including preventing unauthorised access to our networks;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monitor use of our systems to ensure compliance with our IT processes;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receive advice from external advisors and consultants;</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To liaise with regulatory bodies (such as the DfE, DBS); and</w:t>
      </w:r>
    </w:p>
    <w:p w:rsidR="00216EFB" w:rsidRPr="00216EFB" w:rsidRDefault="00216EFB" w:rsidP="00216EFB">
      <w:pPr>
        <w:pStyle w:val="ListParagraph"/>
        <w:numPr>
          <w:ilvl w:val="0"/>
          <w:numId w:val="15"/>
        </w:numPr>
        <w:spacing w:after="160" w:line="259" w:lineRule="auto"/>
        <w:jc w:val="both"/>
        <w:rPr>
          <w:rFonts w:ascii="Verdana" w:hAnsi="Verdana"/>
          <w:sz w:val="18"/>
          <w:szCs w:val="18"/>
        </w:rPr>
      </w:pPr>
      <w:r w:rsidRPr="00216EFB">
        <w:rPr>
          <w:rFonts w:ascii="Verdana" w:hAnsi="Verdana"/>
          <w:sz w:val="18"/>
          <w:szCs w:val="18"/>
        </w:rPr>
        <w:t>Dealing with termination of your appointment;</w:t>
      </w:r>
    </w:p>
    <w:p w:rsidR="00216EFB" w:rsidRDefault="00216EFB" w:rsidP="00216EFB">
      <w:pPr>
        <w:jc w:val="both"/>
        <w:rPr>
          <w:rFonts w:ascii="Verdana" w:hAnsi="Verdana"/>
          <w:sz w:val="18"/>
          <w:szCs w:val="18"/>
        </w:rPr>
      </w:pPr>
      <w:r w:rsidRPr="00216EFB">
        <w:rPr>
          <w:rFonts w:ascii="Verdana" w:hAnsi="Verdana"/>
          <w:color w:val="000000" w:themeColor="text1"/>
          <w:sz w:val="18"/>
          <w:szCs w:val="18"/>
        </w:rPr>
        <w:t xml:space="preserve">If you fail to provide certain information when requested, we may be prevented from complying with our legal obligations (such as to ensure health and safety). </w:t>
      </w:r>
      <w:r w:rsidRPr="00216EFB">
        <w:rPr>
          <w:rFonts w:ascii="Verdana" w:hAnsi="Verdana"/>
          <w:sz w:val="18"/>
          <w:szCs w:val="18"/>
        </w:rPr>
        <w:t xml:space="preserve">Where you have provided us with consent to use your data, you may withdraw this consent at any time. </w:t>
      </w:r>
    </w:p>
    <w:p w:rsidR="00216EFB" w:rsidRPr="00216EFB" w:rsidRDefault="00216EFB" w:rsidP="00216EFB">
      <w:pPr>
        <w:jc w:val="both"/>
        <w:rPr>
          <w:rFonts w:ascii="Verdana" w:hAnsi="Verdana"/>
          <w:sz w:val="18"/>
          <w:szCs w:val="18"/>
        </w:rPr>
      </w:pPr>
    </w:p>
    <w:p w:rsidR="00216EFB" w:rsidRPr="00216EFB" w:rsidRDefault="00216EFB" w:rsidP="00216EFB">
      <w:pPr>
        <w:jc w:val="both"/>
        <w:rPr>
          <w:rFonts w:ascii="Verdana" w:hAnsi="Verdana"/>
          <w:color w:val="000000" w:themeColor="text1"/>
          <w:sz w:val="18"/>
          <w:szCs w:val="18"/>
        </w:rPr>
      </w:pPr>
      <w:r w:rsidRPr="00216EFB">
        <w:rPr>
          <w:rFonts w:ascii="Verdana" w:hAnsi="Verdana"/>
          <w:color w:val="000000" w:themeColor="text1"/>
          <w:sz w:val="18"/>
          <w:szCs w:val="18"/>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00216EFB" w:rsidRPr="00216EFB" w:rsidRDefault="00216EFB" w:rsidP="00216EFB">
      <w:pPr>
        <w:jc w:val="both"/>
        <w:rPr>
          <w:rFonts w:ascii="Verdana" w:hAnsi="Verdana"/>
          <w:b/>
          <w:color w:val="000000" w:themeColor="text1"/>
          <w:sz w:val="18"/>
          <w:szCs w:val="18"/>
        </w:rPr>
      </w:pPr>
    </w:p>
    <w:p w:rsidR="00216EFB" w:rsidRPr="00216EFB" w:rsidRDefault="00216EFB" w:rsidP="00216EFB">
      <w:pPr>
        <w:jc w:val="both"/>
        <w:rPr>
          <w:rFonts w:ascii="Verdana" w:hAnsi="Verdana"/>
          <w:b/>
          <w:color w:val="000000" w:themeColor="text1"/>
          <w:sz w:val="18"/>
          <w:szCs w:val="18"/>
          <w:u w:val="single"/>
        </w:rPr>
      </w:pPr>
      <w:r w:rsidRPr="00216EFB">
        <w:rPr>
          <w:rFonts w:ascii="Verdana" w:hAnsi="Verdana"/>
          <w:b/>
          <w:color w:val="000000" w:themeColor="text1"/>
          <w:sz w:val="18"/>
          <w:szCs w:val="18"/>
          <w:u w:val="single"/>
        </w:rPr>
        <w:t>How We Use Particularly Sensitive Information</w:t>
      </w:r>
    </w:p>
    <w:p w:rsidR="00216EFB" w:rsidRPr="00216EFB" w:rsidRDefault="00216EFB" w:rsidP="00216EFB">
      <w:pPr>
        <w:jc w:val="both"/>
        <w:rPr>
          <w:rFonts w:ascii="Verdana" w:hAnsi="Verdana"/>
          <w:color w:val="000000" w:themeColor="text1"/>
          <w:sz w:val="18"/>
          <w:szCs w:val="18"/>
        </w:rPr>
      </w:pPr>
      <w:r w:rsidRPr="00216EFB">
        <w:rPr>
          <w:rFonts w:ascii="Verdana" w:hAnsi="Verdana"/>
          <w:color w:val="000000" w:themeColor="text1"/>
          <w:sz w:val="18"/>
          <w:szCs w:val="18"/>
        </w:rPr>
        <w:t>Sensitive personal information (as defined under the UK GDPR as “special category data”) requires higher levels of protection and further justification for collecting, storing, and using. We may process this data in the following circumstances: -</w:t>
      </w:r>
    </w:p>
    <w:p w:rsidR="00216EFB" w:rsidRPr="00216EFB" w:rsidRDefault="00216EFB" w:rsidP="00216EFB">
      <w:pPr>
        <w:pStyle w:val="ListParagraph"/>
        <w:numPr>
          <w:ilvl w:val="0"/>
          <w:numId w:val="16"/>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In limited circumstances, with your explicit written consent;</w:t>
      </w:r>
    </w:p>
    <w:p w:rsidR="00216EFB" w:rsidRPr="00216EFB" w:rsidRDefault="00216EFB" w:rsidP="00216EFB">
      <w:pPr>
        <w:pStyle w:val="ListParagraph"/>
        <w:numPr>
          <w:ilvl w:val="0"/>
          <w:numId w:val="16"/>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Where we need to carry out our legal obligations in line with our data protection policy;</w:t>
      </w:r>
    </w:p>
    <w:p w:rsidR="00216EFB" w:rsidRPr="00216EFB" w:rsidRDefault="00216EFB" w:rsidP="00216EFB">
      <w:pPr>
        <w:pStyle w:val="ListParagraph"/>
        <w:numPr>
          <w:ilvl w:val="0"/>
          <w:numId w:val="16"/>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Where it is needed in the public interest, such as for equal opportunities monitoring (or in relation to our pension scheme);</w:t>
      </w:r>
    </w:p>
    <w:p w:rsidR="00216EFB" w:rsidRPr="00216EFB" w:rsidRDefault="00216EFB" w:rsidP="00216EFB">
      <w:pPr>
        <w:pStyle w:val="ListParagraph"/>
        <w:numPr>
          <w:ilvl w:val="0"/>
          <w:numId w:val="16"/>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Where it is needed in relation to legal claims or where it is necessary to protect your interests (or someone else’s interests) and you are not capable of giving your consent.</w:t>
      </w:r>
    </w:p>
    <w:p w:rsidR="00216EFB" w:rsidRPr="00216EFB" w:rsidRDefault="00216EFB" w:rsidP="00216EFB">
      <w:pPr>
        <w:jc w:val="both"/>
        <w:rPr>
          <w:rFonts w:ascii="Verdana" w:hAnsi="Verdana"/>
          <w:b/>
          <w:bCs/>
          <w:color w:val="000000" w:themeColor="text1"/>
          <w:sz w:val="18"/>
          <w:szCs w:val="18"/>
          <w:u w:val="single"/>
        </w:rPr>
      </w:pPr>
      <w:r>
        <w:rPr>
          <w:rFonts w:ascii="Verdana" w:hAnsi="Verdana"/>
          <w:b/>
          <w:color w:val="000000" w:themeColor="text1"/>
          <w:sz w:val="18"/>
          <w:szCs w:val="18"/>
        </w:rPr>
        <w:t>C</w:t>
      </w:r>
      <w:r w:rsidRPr="00216EFB">
        <w:rPr>
          <w:rFonts w:ascii="Verdana" w:hAnsi="Verdana"/>
          <w:b/>
          <w:bCs/>
          <w:color w:val="000000" w:themeColor="text1"/>
          <w:sz w:val="18"/>
          <w:szCs w:val="18"/>
          <w:u w:val="single"/>
        </w:rPr>
        <w:t>riminal Convictions</w:t>
      </w:r>
    </w:p>
    <w:p w:rsidR="00216EFB" w:rsidRPr="00216EFB" w:rsidRDefault="00216EFB" w:rsidP="00216EFB">
      <w:pPr>
        <w:jc w:val="both"/>
        <w:rPr>
          <w:rFonts w:ascii="Verdana" w:hAnsi="Verdana"/>
          <w:sz w:val="18"/>
          <w:szCs w:val="18"/>
        </w:rPr>
      </w:pPr>
      <w:r w:rsidRPr="00216EFB">
        <w:rPr>
          <w:rFonts w:ascii="Verdana" w:hAnsi="Verdana"/>
          <w:sz w:val="18"/>
          <w:szCs w:val="18"/>
        </w:rPr>
        <w:t>We may only use information relating to criminal convictions where the law allows us to do so. This will usually be where it is necessary to carry out our legal obligations.</w:t>
      </w:r>
    </w:p>
    <w:p w:rsidR="00216EFB" w:rsidRPr="00216EFB" w:rsidRDefault="00216EFB" w:rsidP="00216EFB">
      <w:pPr>
        <w:jc w:val="both"/>
        <w:rPr>
          <w:rFonts w:ascii="Verdana" w:hAnsi="Verdana"/>
          <w:sz w:val="18"/>
          <w:szCs w:val="18"/>
        </w:rPr>
      </w:pPr>
      <w:r w:rsidRPr="00216EFB">
        <w:rPr>
          <w:rFonts w:ascii="Verdana" w:hAnsi="Verdana"/>
          <w:sz w:val="18"/>
          <w:szCs w:val="18"/>
        </w:rPr>
        <w:t>Where appropriate we will collect information about criminal convictions as part of the recruitment process or we may be notified of such information directly by you in the course of working for us.</w:t>
      </w:r>
    </w:p>
    <w:p w:rsidR="00216EFB" w:rsidRPr="00216EFB" w:rsidRDefault="00216EFB" w:rsidP="00216EFB">
      <w:pPr>
        <w:jc w:val="both"/>
        <w:rPr>
          <w:rFonts w:ascii="Verdana" w:hAnsi="Verdana"/>
          <w:sz w:val="18"/>
          <w:szCs w:val="18"/>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Sharing Data</w:t>
      </w:r>
    </w:p>
    <w:p w:rsidR="00E10528" w:rsidRDefault="00216EFB" w:rsidP="00216EFB">
      <w:pPr>
        <w:jc w:val="both"/>
        <w:rPr>
          <w:rFonts w:ascii="Verdana" w:hAnsi="Verdana"/>
          <w:sz w:val="18"/>
          <w:szCs w:val="18"/>
        </w:rPr>
      </w:pPr>
      <w:r w:rsidRPr="00216EFB">
        <w:rPr>
          <w:rFonts w:ascii="Verdana" w:hAnsi="Verdana"/>
          <w:sz w:val="18"/>
          <w:szCs w:val="18"/>
        </w:rPr>
        <w:t xml:space="preserve">We may need to share your data with third parties, including third party service providers where required by law, where it is necessary to administer the working relationship with you or where we have another legitimate interest in doing so. </w:t>
      </w:r>
    </w:p>
    <w:p w:rsidR="00216EFB" w:rsidRPr="00216EFB" w:rsidRDefault="00216EFB" w:rsidP="00216EFB">
      <w:pPr>
        <w:jc w:val="both"/>
        <w:rPr>
          <w:rFonts w:ascii="Verdana" w:hAnsi="Verdana"/>
          <w:sz w:val="18"/>
          <w:szCs w:val="18"/>
        </w:rPr>
      </w:pPr>
      <w:r w:rsidRPr="00216EFB">
        <w:rPr>
          <w:rFonts w:ascii="Verdana" w:hAnsi="Verdana"/>
          <w:sz w:val="18"/>
          <w:szCs w:val="18"/>
        </w:rPr>
        <w:t xml:space="preserve">These include the following: </w:t>
      </w:r>
    </w:p>
    <w:p w:rsidR="00216EFB" w:rsidRPr="00216EFB" w:rsidRDefault="00216EFB" w:rsidP="00216EFB">
      <w:pPr>
        <w:pStyle w:val="ListParagraph"/>
        <w:numPr>
          <w:ilvl w:val="0"/>
          <w:numId w:val="18"/>
        </w:numPr>
        <w:spacing w:after="160" w:line="259" w:lineRule="auto"/>
        <w:jc w:val="both"/>
        <w:rPr>
          <w:rFonts w:ascii="Verdana" w:hAnsi="Verdana"/>
          <w:sz w:val="18"/>
          <w:szCs w:val="18"/>
        </w:rPr>
      </w:pPr>
      <w:r w:rsidRPr="00216EFB">
        <w:rPr>
          <w:rFonts w:ascii="Verdana" w:hAnsi="Verdana"/>
          <w:sz w:val="18"/>
          <w:szCs w:val="18"/>
        </w:rPr>
        <w:t>Government departments or agencies</w:t>
      </w:r>
      <w:r>
        <w:rPr>
          <w:rFonts w:ascii="Verdana" w:hAnsi="Verdana"/>
          <w:sz w:val="18"/>
          <w:szCs w:val="18"/>
        </w:rPr>
        <w:t>;</w:t>
      </w:r>
      <w:r w:rsidRPr="00216EFB">
        <w:rPr>
          <w:rFonts w:ascii="Verdana" w:hAnsi="Verdana"/>
          <w:sz w:val="18"/>
          <w:szCs w:val="18"/>
        </w:rPr>
        <w:t xml:space="preserve"> </w:t>
      </w:r>
    </w:p>
    <w:p w:rsidR="00216EFB" w:rsidRPr="00216EFB" w:rsidRDefault="00216EFB" w:rsidP="00216EFB">
      <w:pPr>
        <w:pStyle w:val="ListParagraph"/>
        <w:numPr>
          <w:ilvl w:val="0"/>
          <w:numId w:val="18"/>
        </w:numPr>
        <w:spacing w:after="160" w:line="259" w:lineRule="auto"/>
        <w:jc w:val="both"/>
        <w:rPr>
          <w:rFonts w:ascii="Verdana" w:hAnsi="Verdana"/>
          <w:sz w:val="18"/>
          <w:szCs w:val="18"/>
        </w:rPr>
      </w:pPr>
      <w:r w:rsidRPr="00216EFB">
        <w:rPr>
          <w:rFonts w:ascii="Verdana" w:hAnsi="Verdana"/>
          <w:sz w:val="18"/>
          <w:szCs w:val="18"/>
        </w:rPr>
        <w:lastRenderedPageBreak/>
        <w:t>The Local Authority</w:t>
      </w:r>
      <w:r>
        <w:rPr>
          <w:rFonts w:ascii="Verdana" w:hAnsi="Verdana"/>
          <w:sz w:val="18"/>
          <w:szCs w:val="18"/>
        </w:rPr>
        <w:t>;</w:t>
      </w:r>
      <w:r w:rsidRPr="00216EFB">
        <w:rPr>
          <w:rFonts w:ascii="Verdana" w:hAnsi="Verdana"/>
          <w:sz w:val="18"/>
          <w:szCs w:val="18"/>
        </w:rPr>
        <w:t xml:space="preserve"> </w:t>
      </w:r>
    </w:p>
    <w:p w:rsidR="00216EFB" w:rsidRPr="00216EFB" w:rsidRDefault="00216EFB" w:rsidP="00216EFB">
      <w:pPr>
        <w:pStyle w:val="ListParagraph"/>
        <w:numPr>
          <w:ilvl w:val="0"/>
          <w:numId w:val="18"/>
        </w:numPr>
        <w:spacing w:after="160" w:line="259" w:lineRule="auto"/>
        <w:jc w:val="both"/>
        <w:rPr>
          <w:rFonts w:ascii="Verdana" w:hAnsi="Verdana"/>
          <w:sz w:val="18"/>
          <w:szCs w:val="18"/>
        </w:rPr>
      </w:pPr>
      <w:r w:rsidRPr="00216EFB">
        <w:rPr>
          <w:rFonts w:ascii="Verdana" w:hAnsi="Verdana"/>
          <w:sz w:val="18"/>
          <w:szCs w:val="18"/>
        </w:rPr>
        <w:t>Suppliers and Service providers</w:t>
      </w:r>
      <w:r>
        <w:rPr>
          <w:rFonts w:ascii="Verdana" w:hAnsi="Verdana"/>
          <w:sz w:val="18"/>
          <w:szCs w:val="18"/>
        </w:rPr>
        <w:t>;</w:t>
      </w:r>
      <w:r w:rsidRPr="00216EFB">
        <w:rPr>
          <w:rFonts w:ascii="Verdana" w:hAnsi="Verdana"/>
          <w:sz w:val="18"/>
          <w:szCs w:val="18"/>
        </w:rPr>
        <w:t xml:space="preserve"> </w:t>
      </w:r>
    </w:p>
    <w:p w:rsidR="00216EFB" w:rsidRPr="00216EFB" w:rsidRDefault="00216EFB" w:rsidP="00216EFB">
      <w:pPr>
        <w:pStyle w:val="ListParagraph"/>
        <w:numPr>
          <w:ilvl w:val="0"/>
          <w:numId w:val="18"/>
        </w:numPr>
        <w:spacing w:after="160" w:line="259" w:lineRule="auto"/>
        <w:jc w:val="both"/>
        <w:rPr>
          <w:rFonts w:ascii="Verdana" w:hAnsi="Verdana"/>
          <w:sz w:val="18"/>
          <w:szCs w:val="18"/>
        </w:rPr>
      </w:pPr>
      <w:r w:rsidRPr="00216EFB">
        <w:rPr>
          <w:rFonts w:ascii="Verdana" w:hAnsi="Verdana"/>
          <w:sz w:val="18"/>
          <w:szCs w:val="18"/>
        </w:rPr>
        <w:t>Professional advisors and consultants</w:t>
      </w:r>
      <w:r>
        <w:rPr>
          <w:rFonts w:ascii="Verdana" w:hAnsi="Verdana"/>
          <w:sz w:val="18"/>
          <w:szCs w:val="18"/>
        </w:rPr>
        <w:t>;</w:t>
      </w:r>
      <w:r w:rsidRPr="00216EFB">
        <w:rPr>
          <w:rFonts w:ascii="Verdana" w:hAnsi="Verdana"/>
          <w:sz w:val="18"/>
          <w:szCs w:val="18"/>
        </w:rPr>
        <w:t xml:space="preserve"> </w:t>
      </w:r>
    </w:p>
    <w:p w:rsidR="00216EFB" w:rsidRPr="00216EFB" w:rsidRDefault="00216EFB" w:rsidP="00216EFB">
      <w:pPr>
        <w:pStyle w:val="ListParagraph"/>
        <w:numPr>
          <w:ilvl w:val="0"/>
          <w:numId w:val="18"/>
        </w:numPr>
        <w:spacing w:after="160" w:line="259" w:lineRule="auto"/>
        <w:jc w:val="both"/>
        <w:rPr>
          <w:rFonts w:ascii="Verdana" w:hAnsi="Verdana"/>
          <w:sz w:val="18"/>
          <w:szCs w:val="18"/>
        </w:rPr>
      </w:pPr>
      <w:r w:rsidRPr="00216EFB">
        <w:rPr>
          <w:rFonts w:ascii="Verdana" w:hAnsi="Verdana"/>
          <w:sz w:val="18"/>
          <w:szCs w:val="18"/>
        </w:rPr>
        <w:t>The Department for Education</w:t>
      </w:r>
      <w:r>
        <w:rPr>
          <w:rFonts w:ascii="Verdana" w:hAnsi="Verdana"/>
          <w:sz w:val="18"/>
          <w:szCs w:val="18"/>
        </w:rPr>
        <w:t>;</w:t>
      </w:r>
    </w:p>
    <w:p w:rsidR="00216EFB" w:rsidRPr="00216EFB" w:rsidRDefault="00216EFB" w:rsidP="00216EFB">
      <w:pPr>
        <w:pStyle w:val="ListParagraph"/>
        <w:numPr>
          <w:ilvl w:val="0"/>
          <w:numId w:val="18"/>
        </w:numPr>
        <w:spacing w:after="160" w:line="259" w:lineRule="auto"/>
        <w:jc w:val="both"/>
        <w:rPr>
          <w:rFonts w:ascii="Verdana" w:hAnsi="Verdana"/>
          <w:sz w:val="18"/>
          <w:szCs w:val="18"/>
        </w:rPr>
      </w:pPr>
      <w:r w:rsidRPr="00216EFB">
        <w:rPr>
          <w:rFonts w:ascii="Verdana" w:hAnsi="Verdana"/>
          <w:sz w:val="18"/>
          <w:szCs w:val="18"/>
        </w:rPr>
        <w:t>Law enforcemen</w:t>
      </w:r>
      <w:r>
        <w:rPr>
          <w:rFonts w:ascii="Verdana" w:hAnsi="Verdana"/>
          <w:sz w:val="18"/>
          <w:szCs w:val="18"/>
        </w:rPr>
        <w:t>t</w:t>
      </w:r>
      <w:r w:rsidRPr="00216EFB">
        <w:rPr>
          <w:rFonts w:ascii="Verdana" w:hAnsi="Verdana"/>
          <w:sz w:val="18"/>
          <w:szCs w:val="18"/>
        </w:rPr>
        <w:t xml:space="preserve"> </w:t>
      </w:r>
    </w:p>
    <w:p w:rsidR="00216EFB" w:rsidRPr="00216EFB" w:rsidRDefault="00216EFB" w:rsidP="00216EFB">
      <w:pPr>
        <w:pStyle w:val="ListParagraph"/>
        <w:numPr>
          <w:ilvl w:val="0"/>
          <w:numId w:val="18"/>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Support services;</w:t>
      </w:r>
    </w:p>
    <w:p w:rsidR="00216EFB" w:rsidRPr="00216EFB" w:rsidRDefault="00216EFB" w:rsidP="00216EFB">
      <w:pPr>
        <w:pStyle w:val="ListParagraph"/>
        <w:numPr>
          <w:ilvl w:val="0"/>
          <w:numId w:val="18"/>
        </w:numPr>
        <w:spacing w:after="160" w:line="259" w:lineRule="auto"/>
        <w:jc w:val="both"/>
        <w:rPr>
          <w:rFonts w:ascii="Verdana" w:hAnsi="Verdana"/>
          <w:color w:val="000000" w:themeColor="text1"/>
          <w:sz w:val="18"/>
          <w:szCs w:val="18"/>
        </w:rPr>
      </w:pPr>
      <w:r w:rsidRPr="00216EFB">
        <w:rPr>
          <w:rFonts w:ascii="Verdana" w:hAnsi="Verdana"/>
          <w:color w:val="000000" w:themeColor="text1"/>
          <w:sz w:val="18"/>
          <w:szCs w:val="18"/>
        </w:rPr>
        <w:t>DBS.</w:t>
      </w:r>
    </w:p>
    <w:p w:rsidR="00216EFB" w:rsidRPr="00216EFB" w:rsidRDefault="00216EFB" w:rsidP="00216EFB">
      <w:pPr>
        <w:pStyle w:val="ListParagraph"/>
        <w:jc w:val="both"/>
        <w:rPr>
          <w:rFonts w:ascii="Verdana" w:hAnsi="Verdana"/>
          <w:color w:val="000000" w:themeColor="text1"/>
          <w:sz w:val="18"/>
          <w:szCs w:val="18"/>
        </w:rPr>
      </w:pPr>
    </w:p>
    <w:p w:rsidR="00216EFB" w:rsidRDefault="00216EFB" w:rsidP="00216EFB">
      <w:pPr>
        <w:jc w:val="both"/>
        <w:rPr>
          <w:rFonts w:ascii="Verdana" w:hAnsi="Verdana"/>
          <w:sz w:val="18"/>
          <w:szCs w:val="18"/>
        </w:rPr>
      </w:pPr>
      <w:r w:rsidRPr="00216EFB">
        <w:rPr>
          <w:rFonts w:ascii="Verdana" w:hAnsi="Verdana"/>
          <w:sz w:val="18"/>
          <w:szCs w:val="18"/>
        </w:rPr>
        <w:t>Information will be provided to those agencies securely or anonymised where possible.</w:t>
      </w:r>
      <w:r>
        <w:rPr>
          <w:rFonts w:ascii="Verdana" w:hAnsi="Verdana"/>
          <w:sz w:val="18"/>
          <w:szCs w:val="18"/>
        </w:rPr>
        <w:t xml:space="preserve"> </w:t>
      </w:r>
    </w:p>
    <w:p w:rsidR="00216EFB" w:rsidRPr="00216EFB" w:rsidRDefault="00216EFB" w:rsidP="00216EFB">
      <w:pPr>
        <w:jc w:val="both"/>
        <w:rPr>
          <w:rFonts w:ascii="Verdana" w:hAnsi="Verdana"/>
          <w:sz w:val="18"/>
          <w:szCs w:val="18"/>
        </w:rPr>
      </w:pPr>
    </w:p>
    <w:p w:rsidR="00216EFB" w:rsidRDefault="00216EFB" w:rsidP="00216EFB">
      <w:pPr>
        <w:jc w:val="both"/>
        <w:rPr>
          <w:rFonts w:ascii="Verdana" w:hAnsi="Verdana"/>
          <w:sz w:val="18"/>
          <w:szCs w:val="18"/>
        </w:rPr>
      </w:pPr>
      <w:r w:rsidRPr="00216EFB">
        <w:rPr>
          <w:rFonts w:ascii="Verdana" w:hAnsi="Verdana"/>
          <w:sz w:val="18"/>
          <w:szCs w:val="18"/>
        </w:rPr>
        <w:t>The recipient of the information will be bound by confidentiality obligations, we require them to respect the security of your data and to treat it in accordance with the law.</w:t>
      </w:r>
    </w:p>
    <w:p w:rsidR="00216EFB" w:rsidRPr="00216EFB" w:rsidRDefault="00216EFB" w:rsidP="00216EFB">
      <w:pPr>
        <w:jc w:val="both"/>
        <w:rPr>
          <w:rFonts w:ascii="Verdana" w:hAnsi="Verdana"/>
          <w:sz w:val="18"/>
          <w:szCs w:val="18"/>
        </w:rPr>
      </w:pPr>
    </w:p>
    <w:p w:rsidR="00216EFB" w:rsidRDefault="00216EFB" w:rsidP="00216EFB">
      <w:pPr>
        <w:jc w:val="both"/>
        <w:rPr>
          <w:rFonts w:ascii="Verdana" w:hAnsi="Verdana"/>
          <w:color w:val="000000" w:themeColor="text1"/>
          <w:sz w:val="18"/>
          <w:szCs w:val="18"/>
        </w:rPr>
      </w:pPr>
      <w:r w:rsidRPr="00216EFB">
        <w:rPr>
          <w:rFonts w:ascii="Verdana" w:hAnsi="Verdana"/>
          <w:color w:val="000000" w:themeColor="text1"/>
          <w:sz w:val="18"/>
          <w:szCs w:val="18"/>
        </w:rPr>
        <w:t>We may transfer your personal information outside the UK and the EU. If we do, you can expect a similar degree of protection in respect of your personal information.</w:t>
      </w:r>
    </w:p>
    <w:p w:rsidR="00216EFB" w:rsidRPr="00216EFB" w:rsidRDefault="00216EFB" w:rsidP="00216EFB">
      <w:pPr>
        <w:jc w:val="both"/>
        <w:rPr>
          <w:rFonts w:ascii="Verdana" w:hAnsi="Verdana"/>
          <w:color w:val="000000" w:themeColor="text1"/>
          <w:sz w:val="18"/>
          <w:szCs w:val="18"/>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Retention Periods</w:t>
      </w:r>
    </w:p>
    <w:p w:rsidR="00216EFB" w:rsidRPr="00216EFB" w:rsidRDefault="00216EFB" w:rsidP="00216EFB">
      <w:pPr>
        <w:jc w:val="both"/>
        <w:rPr>
          <w:rFonts w:ascii="Verdana" w:hAnsi="Verdana"/>
          <w:sz w:val="18"/>
          <w:szCs w:val="18"/>
        </w:rPr>
      </w:pPr>
      <w:r w:rsidRPr="00216EFB">
        <w:rPr>
          <w:rFonts w:ascii="Verdana" w:hAnsi="Verdana"/>
          <w:sz w:val="18"/>
          <w:szCs w:val="18"/>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216EFB" w:rsidRPr="00216EFB" w:rsidRDefault="00216EFB" w:rsidP="00216EFB">
      <w:pPr>
        <w:jc w:val="both"/>
        <w:rPr>
          <w:rFonts w:ascii="Verdana" w:hAnsi="Verdana"/>
          <w:color w:val="000000" w:themeColor="text1"/>
          <w:sz w:val="18"/>
          <w:szCs w:val="18"/>
        </w:rPr>
      </w:pPr>
      <w:r w:rsidRPr="00216EFB">
        <w:rPr>
          <w:rFonts w:ascii="Verdana" w:hAnsi="Verdana"/>
          <w:color w:val="000000" w:themeColor="text1"/>
          <w:sz w:val="18"/>
          <w:szCs w:val="18"/>
        </w:rPr>
        <w:t>Once you are no longer a governor or volunteer of the school we will retain and securely destroy your personal information in accordance with our data retention p</w:t>
      </w:r>
      <w:r>
        <w:rPr>
          <w:rFonts w:ascii="Verdana" w:hAnsi="Verdana"/>
          <w:color w:val="000000" w:themeColor="text1"/>
          <w:sz w:val="18"/>
          <w:szCs w:val="18"/>
        </w:rPr>
        <w:t>rocedures.</w:t>
      </w:r>
    </w:p>
    <w:p w:rsidR="00E10528" w:rsidRDefault="00E10528" w:rsidP="00216EFB">
      <w:pPr>
        <w:jc w:val="both"/>
        <w:rPr>
          <w:rFonts w:ascii="Verdana" w:hAnsi="Verdana"/>
          <w:b/>
          <w:bCs/>
          <w:color w:val="000000" w:themeColor="text1"/>
          <w:sz w:val="18"/>
          <w:szCs w:val="18"/>
          <w:u w:val="single"/>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Security</w:t>
      </w:r>
    </w:p>
    <w:p w:rsidR="00216EFB" w:rsidRDefault="00216EFB" w:rsidP="00216EFB">
      <w:pPr>
        <w:jc w:val="both"/>
        <w:rPr>
          <w:rFonts w:ascii="Verdana" w:hAnsi="Verdana"/>
          <w:sz w:val="18"/>
          <w:szCs w:val="18"/>
        </w:rPr>
      </w:pPr>
      <w:r w:rsidRPr="00216EFB">
        <w:rPr>
          <w:rFonts w:ascii="Verdana" w:hAnsi="Verdana"/>
          <w:sz w:val="18"/>
          <w:szCs w:val="18"/>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w:t>
      </w:r>
    </w:p>
    <w:p w:rsidR="00E10528" w:rsidRPr="00216EFB" w:rsidRDefault="00E10528" w:rsidP="00216EFB">
      <w:pPr>
        <w:jc w:val="both"/>
        <w:rPr>
          <w:rFonts w:ascii="Verdana" w:hAnsi="Verdana"/>
          <w:sz w:val="18"/>
          <w:szCs w:val="18"/>
        </w:rPr>
      </w:pPr>
    </w:p>
    <w:p w:rsidR="00216EFB" w:rsidRDefault="00216EFB" w:rsidP="00216EFB">
      <w:pPr>
        <w:jc w:val="both"/>
        <w:rPr>
          <w:rFonts w:ascii="Verdana" w:hAnsi="Verdana"/>
          <w:sz w:val="18"/>
          <w:szCs w:val="18"/>
        </w:rPr>
      </w:pPr>
      <w:r w:rsidRPr="00216EFB">
        <w:rPr>
          <w:rFonts w:ascii="Verdana" w:hAnsi="Verdana"/>
          <w:sz w:val="18"/>
          <w:szCs w:val="18"/>
        </w:rPr>
        <w:t>You can find further details of our security procedures within our Data Breach policy and our Information Security policy, which can be found</w:t>
      </w:r>
      <w:r w:rsidR="00E10528">
        <w:rPr>
          <w:rFonts w:ascii="Verdana" w:hAnsi="Verdana"/>
          <w:sz w:val="18"/>
          <w:szCs w:val="18"/>
        </w:rPr>
        <w:t xml:space="preserve"> on our website.</w:t>
      </w:r>
    </w:p>
    <w:p w:rsidR="00E10528" w:rsidRPr="00216EFB" w:rsidRDefault="00E10528" w:rsidP="00216EFB">
      <w:pPr>
        <w:jc w:val="both"/>
        <w:rPr>
          <w:rFonts w:ascii="Verdana" w:hAnsi="Verdana"/>
          <w:sz w:val="18"/>
          <w:szCs w:val="18"/>
        </w:rPr>
      </w:pPr>
    </w:p>
    <w:p w:rsidR="00216EFB" w:rsidRPr="00216EFB" w:rsidRDefault="00216EFB" w:rsidP="00216EFB">
      <w:pPr>
        <w:jc w:val="both"/>
        <w:rPr>
          <w:rFonts w:ascii="Verdana" w:hAnsi="Verdana"/>
          <w:sz w:val="18"/>
          <w:szCs w:val="18"/>
        </w:rPr>
      </w:pPr>
      <w:r w:rsidRPr="00216EFB">
        <w:rPr>
          <w:rFonts w:ascii="Verdana" w:hAnsi="Verdana"/>
          <w:sz w:val="18"/>
          <w:szCs w:val="18"/>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rsidR="00216EFB" w:rsidRPr="00216EFB" w:rsidRDefault="00216EFB" w:rsidP="00216EFB">
      <w:pPr>
        <w:jc w:val="both"/>
        <w:rPr>
          <w:rFonts w:ascii="Verdana" w:hAnsi="Verdana"/>
          <w:sz w:val="18"/>
          <w:szCs w:val="18"/>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Your Rights of Access, Correction, Erasure and Restriction</w:t>
      </w:r>
    </w:p>
    <w:p w:rsidR="00216EFB" w:rsidRPr="00216EFB" w:rsidRDefault="00216EFB" w:rsidP="00216EFB">
      <w:pPr>
        <w:jc w:val="both"/>
        <w:rPr>
          <w:rFonts w:ascii="Verdana" w:hAnsi="Verdana"/>
          <w:sz w:val="18"/>
          <w:szCs w:val="18"/>
        </w:rPr>
      </w:pPr>
      <w:r w:rsidRPr="00216EFB">
        <w:rPr>
          <w:rFonts w:ascii="Verdana" w:hAnsi="Verdana"/>
          <w:sz w:val="18"/>
          <w:szCs w:val="18"/>
        </w:rPr>
        <w:t xml:space="preserve">Under certain circumstances, by law you have the right to: </w:t>
      </w:r>
    </w:p>
    <w:p w:rsidR="00216EFB" w:rsidRPr="00216EFB" w:rsidRDefault="00216EFB" w:rsidP="00216EFB">
      <w:pPr>
        <w:pStyle w:val="ListParagraph"/>
        <w:numPr>
          <w:ilvl w:val="0"/>
          <w:numId w:val="17"/>
        </w:numPr>
        <w:spacing w:after="160" w:line="259" w:lineRule="auto"/>
        <w:jc w:val="both"/>
        <w:rPr>
          <w:rFonts w:ascii="Verdana" w:hAnsi="Verdana"/>
          <w:sz w:val="18"/>
          <w:szCs w:val="18"/>
        </w:rPr>
      </w:pPr>
      <w:r w:rsidRPr="00216EFB">
        <w:rPr>
          <w:rFonts w:ascii="Verdana" w:hAnsi="Verdana"/>
          <w:sz w:val="18"/>
          <w:szCs w:val="18"/>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216EFB" w:rsidRPr="00216EFB" w:rsidRDefault="00216EFB" w:rsidP="00216EFB">
      <w:pPr>
        <w:pStyle w:val="ListParagraph"/>
        <w:numPr>
          <w:ilvl w:val="0"/>
          <w:numId w:val="17"/>
        </w:numPr>
        <w:spacing w:after="160" w:line="259" w:lineRule="auto"/>
        <w:jc w:val="both"/>
        <w:rPr>
          <w:rFonts w:ascii="Verdana" w:hAnsi="Verdana"/>
          <w:sz w:val="18"/>
          <w:szCs w:val="18"/>
        </w:rPr>
      </w:pPr>
      <w:r w:rsidRPr="00216EFB">
        <w:rPr>
          <w:rFonts w:ascii="Verdana" w:hAnsi="Verdana"/>
          <w:sz w:val="18"/>
          <w:szCs w:val="18"/>
        </w:rPr>
        <w:t>Correction of the personal information we hold about you. This enables you to have any inaccurate information we hold about you corrected.</w:t>
      </w:r>
    </w:p>
    <w:p w:rsidR="00216EFB" w:rsidRPr="00216EFB" w:rsidRDefault="00216EFB" w:rsidP="00216EFB">
      <w:pPr>
        <w:pStyle w:val="ListParagraph"/>
        <w:numPr>
          <w:ilvl w:val="0"/>
          <w:numId w:val="17"/>
        </w:numPr>
        <w:spacing w:after="160" w:line="259" w:lineRule="auto"/>
        <w:jc w:val="both"/>
        <w:rPr>
          <w:rFonts w:ascii="Verdana" w:hAnsi="Verdana"/>
          <w:sz w:val="18"/>
          <w:szCs w:val="18"/>
        </w:rPr>
      </w:pPr>
      <w:r w:rsidRPr="00216EFB">
        <w:rPr>
          <w:rFonts w:ascii="Verdana" w:hAnsi="Verdana"/>
          <w:sz w:val="18"/>
          <w:szCs w:val="18"/>
        </w:rPr>
        <w:t>Erasure of your personal information. You can ask us to delete or remove personal data if there is no good reason for us continuing to process it.</w:t>
      </w:r>
    </w:p>
    <w:p w:rsidR="00216EFB" w:rsidRPr="00216EFB" w:rsidRDefault="00216EFB" w:rsidP="00216EFB">
      <w:pPr>
        <w:pStyle w:val="ListParagraph"/>
        <w:numPr>
          <w:ilvl w:val="0"/>
          <w:numId w:val="17"/>
        </w:numPr>
        <w:spacing w:after="160" w:line="259" w:lineRule="auto"/>
        <w:jc w:val="both"/>
        <w:rPr>
          <w:rFonts w:ascii="Verdana" w:hAnsi="Verdana"/>
          <w:sz w:val="18"/>
          <w:szCs w:val="18"/>
        </w:rPr>
      </w:pPr>
      <w:r w:rsidRPr="00216EFB">
        <w:rPr>
          <w:rFonts w:ascii="Verdana" w:hAnsi="Verdana"/>
          <w:sz w:val="18"/>
          <w:szCs w:val="18"/>
        </w:rPr>
        <w:t>Restriction of processing your personal information. You can ask us to suspend processing personal information about you in certain circumstances, for example, if you want us to establish its accuracy before processing it.</w:t>
      </w:r>
    </w:p>
    <w:p w:rsidR="00216EFB" w:rsidRPr="00216EFB" w:rsidRDefault="00216EFB" w:rsidP="00216EFB">
      <w:pPr>
        <w:pStyle w:val="ListParagraph"/>
        <w:numPr>
          <w:ilvl w:val="0"/>
          <w:numId w:val="17"/>
        </w:numPr>
        <w:spacing w:after="160" w:line="259" w:lineRule="auto"/>
        <w:jc w:val="both"/>
        <w:rPr>
          <w:rFonts w:ascii="Verdana" w:hAnsi="Verdana"/>
          <w:sz w:val="18"/>
          <w:szCs w:val="18"/>
        </w:rPr>
      </w:pPr>
      <w:r w:rsidRPr="00216EFB">
        <w:rPr>
          <w:rFonts w:ascii="Verdana" w:hAnsi="Verdana"/>
          <w:sz w:val="18"/>
          <w:szCs w:val="18"/>
        </w:rPr>
        <w:t>To object to processing in certain circumstances (for example for direct marketing purposes).</w:t>
      </w:r>
    </w:p>
    <w:p w:rsidR="00216EFB" w:rsidRPr="00216EFB" w:rsidRDefault="00216EFB" w:rsidP="00216EFB">
      <w:pPr>
        <w:pStyle w:val="ListParagraph"/>
        <w:numPr>
          <w:ilvl w:val="0"/>
          <w:numId w:val="17"/>
        </w:numPr>
        <w:spacing w:after="160" w:line="259" w:lineRule="auto"/>
        <w:jc w:val="both"/>
        <w:rPr>
          <w:rFonts w:ascii="Verdana" w:hAnsi="Verdana"/>
          <w:sz w:val="18"/>
          <w:szCs w:val="18"/>
        </w:rPr>
      </w:pPr>
      <w:r w:rsidRPr="00216EFB">
        <w:rPr>
          <w:rFonts w:ascii="Verdana" w:hAnsi="Verdana"/>
          <w:sz w:val="18"/>
          <w:szCs w:val="18"/>
        </w:rPr>
        <w:t>To transfer your personal information to another party.</w:t>
      </w:r>
    </w:p>
    <w:p w:rsidR="00216EFB" w:rsidRPr="00216EFB" w:rsidRDefault="00216EFB" w:rsidP="00216EFB">
      <w:pPr>
        <w:jc w:val="both"/>
        <w:rPr>
          <w:rFonts w:ascii="Verdana" w:hAnsi="Verdana"/>
          <w:sz w:val="18"/>
          <w:szCs w:val="18"/>
        </w:rPr>
      </w:pPr>
      <w:r w:rsidRPr="00216EFB">
        <w:rPr>
          <w:rFonts w:ascii="Verdana" w:hAnsi="Verdana"/>
          <w:sz w:val="18"/>
          <w:szCs w:val="18"/>
        </w:rPr>
        <w:t xml:space="preserve">If you want to exercise any of the above rights, please contact </w:t>
      </w:r>
      <w:r w:rsidR="00E10528">
        <w:rPr>
          <w:rFonts w:ascii="Verdana" w:hAnsi="Verdana"/>
          <w:sz w:val="18"/>
          <w:szCs w:val="18"/>
        </w:rPr>
        <w:t>Mrs Zahida Deen, School Business Manager (SBM),</w:t>
      </w:r>
      <w:r w:rsidRPr="00216EFB">
        <w:rPr>
          <w:rFonts w:ascii="Verdana" w:hAnsi="Verdana"/>
          <w:sz w:val="18"/>
          <w:szCs w:val="18"/>
        </w:rPr>
        <w:t xml:space="preserve"> in writing. </w:t>
      </w:r>
    </w:p>
    <w:p w:rsidR="00E10528" w:rsidRDefault="00E10528" w:rsidP="00216EFB">
      <w:pPr>
        <w:jc w:val="both"/>
        <w:rPr>
          <w:rFonts w:ascii="Verdana" w:hAnsi="Verdana"/>
          <w:b/>
          <w:bCs/>
          <w:color w:val="000000" w:themeColor="text1"/>
          <w:sz w:val="18"/>
          <w:szCs w:val="18"/>
          <w:u w:val="single"/>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Right to Withdraw Consent</w:t>
      </w:r>
    </w:p>
    <w:p w:rsidR="00216EFB" w:rsidRPr="00216EFB" w:rsidRDefault="00216EFB" w:rsidP="00216EFB">
      <w:pPr>
        <w:jc w:val="both"/>
        <w:rPr>
          <w:rFonts w:ascii="Verdana" w:hAnsi="Verdana"/>
          <w:sz w:val="18"/>
          <w:szCs w:val="18"/>
        </w:rPr>
      </w:pPr>
      <w:r w:rsidRPr="00216EFB">
        <w:rPr>
          <w:rFonts w:ascii="Verdana" w:hAnsi="Verdana"/>
          <w:sz w:val="18"/>
          <w:szCs w:val="18"/>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E10528">
        <w:rPr>
          <w:rFonts w:ascii="Verdana" w:hAnsi="Verdana"/>
          <w:sz w:val="18"/>
          <w:szCs w:val="18"/>
        </w:rPr>
        <w:t xml:space="preserve">our SBM </w:t>
      </w:r>
      <w:r w:rsidRPr="00216EFB">
        <w:rPr>
          <w:rFonts w:ascii="Verdana" w:hAnsi="Verdana"/>
          <w:sz w:val="18"/>
          <w:szCs w:val="18"/>
        </w:rPr>
        <w:t>. Once we have received notification that you have withdrawn your consent, we will no longer process your information for the purpose or purposes you originally agreed to, unless we have another legitimate basis for doing so in law.</w:t>
      </w:r>
    </w:p>
    <w:p w:rsidR="00E10528" w:rsidRDefault="00E10528" w:rsidP="00216EFB">
      <w:pPr>
        <w:jc w:val="both"/>
        <w:rPr>
          <w:rFonts w:ascii="Verdana" w:hAnsi="Verdana"/>
          <w:b/>
          <w:bCs/>
          <w:color w:val="000000" w:themeColor="text1"/>
          <w:sz w:val="18"/>
          <w:szCs w:val="18"/>
          <w:u w:val="single"/>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How to Raise a Concern</w:t>
      </w:r>
    </w:p>
    <w:p w:rsidR="00216EFB" w:rsidRPr="00216EFB" w:rsidRDefault="00216EFB" w:rsidP="00216EFB">
      <w:pPr>
        <w:jc w:val="both"/>
        <w:rPr>
          <w:rFonts w:ascii="Verdana" w:hAnsi="Verdana"/>
          <w:sz w:val="18"/>
          <w:szCs w:val="18"/>
        </w:rPr>
      </w:pPr>
      <w:r w:rsidRPr="00216EFB">
        <w:rPr>
          <w:rFonts w:ascii="Verdana" w:hAnsi="Verdana"/>
          <w:sz w:val="18"/>
          <w:szCs w:val="18"/>
        </w:rPr>
        <w:t xml:space="preserve">We hope that </w:t>
      </w:r>
      <w:r w:rsidR="00E10528">
        <w:rPr>
          <w:rFonts w:ascii="Verdana" w:hAnsi="Verdana"/>
          <w:sz w:val="18"/>
          <w:szCs w:val="18"/>
        </w:rPr>
        <w:t>we</w:t>
      </w:r>
      <w:r w:rsidRPr="00216EFB">
        <w:rPr>
          <w:rFonts w:ascii="Verdana" w:hAnsi="Verdana"/>
          <w:sz w:val="18"/>
          <w:szCs w:val="18"/>
        </w:rPr>
        <w:t xml:space="preserve"> can resolve any query you raise about our use of your information in the first instance.</w:t>
      </w:r>
    </w:p>
    <w:p w:rsidR="00216EFB" w:rsidRDefault="00216EFB" w:rsidP="00216EFB">
      <w:pPr>
        <w:jc w:val="both"/>
        <w:rPr>
          <w:rFonts w:ascii="Verdana" w:hAnsi="Verdana"/>
          <w:sz w:val="18"/>
          <w:szCs w:val="18"/>
        </w:rPr>
      </w:pPr>
      <w:r w:rsidRPr="00216EFB">
        <w:rPr>
          <w:rFonts w:ascii="Verdana" w:hAnsi="Verdana"/>
          <w:sz w:val="18"/>
          <w:szCs w:val="18"/>
        </w:rPr>
        <w:lastRenderedPageBreak/>
        <w:t>We have appointed a data protection officer (DPO) to oversee compliance with data protection and this privacy notice. If you have any questions about how we handle your personal information which cannot be resolved</w:t>
      </w:r>
      <w:r w:rsidR="00E10528">
        <w:rPr>
          <w:rFonts w:ascii="Verdana" w:hAnsi="Verdana"/>
          <w:sz w:val="18"/>
          <w:szCs w:val="18"/>
        </w:rPr>
        <w:t>, you</w:t>
      </w:r>
      <w:r w:rsidRPr="00216EFB">
        <w:rPr>
          <w:rFonts w:ascii="Verdana" w:hAnsi="Verdana"/>
          <w:sz w:val="18"/>
          <w:szCs w:val="18"/>
        </w:rPr>
        <w:t xml:space="preserve"> can contact the DPO on the details below: -</w:t>
      </w:r>
    </w:p>
    <w:p w:rsidR="00E10528" w:rsidRPr="00216EFB" w:rsidRDefault="00E10528" w:rsidP="00216EFB">
      <w:pPr>
        <w:jc w:val="both"/>
        <w:rPr>
          <w:rFonts w:ascii="Verdana" w:hAnsi="Verdana"/>
          <w:sz w:val="18"/>
          <w:szCs w:val="18"/>
        </w:rPr>
      </w:pPr>
    </w:p>
    <w:p w:rsidR="00216EFB" w:rsidRPr="00216EFB" w:rsidRDefault="00216EFB" w:rsidP="00216EFB">
      <w:pPr>
        <w:jc w:val="both"/>
        <w:rPr>
          <w:rFonts w:ascii="Verdana" w:hAnsi="Verdana"/>
          <w:sz w:val="18"/>
          <w:szCs w:val="18"/>
        </w:rPr>
      </w:pPr>
      <w:r w:rsidRPr="00216EFB">
        <w:rPr>
          <w:rFonts w:ascii="Verdana" w:hAnsi="Verdana"/>
          <w:sz w:val="18"/>
          <w:szCs w:val="18"/>
        </w:rPr>
        <w:t>Data Protection Officer: Judicium Consulting Limited</w:t>
      </w:r>
    </w:p>
    <w:p w:rsidR="00216EFB" w:rsidRPr="00216EFB" w:rsidRDefault="00216EFB" w:rsidP="00216EFB">
      <w:pPr>
        <w:jc w:val="both"/>
        <w:rPr>
          <w:rFonts w:ascii="Verdana" w:hAnsi="Verdana"/>
          <w:sz w:val="18"/>
          <w:szCs w:val="18"/>
        </w:rPr>
      </w:pPr>
      <w:r w:rsidRPr="00216EFB">
        <w:rPr>
          <w:rFonts w:ascii="Verdana" w:hAnsi="Verdana"/>
          <w:sz w:val="18"/>
          <w:szCs w:val="18"/>
        </w:rPr>
        <w:t>Address: 72 Cannon Street, London, EC4N 6AE</w:t>
      </w:r>
    </w:p>
    <w:p w:rsidR="00216EFB" w:rsidRPr="00216EFB" w:rsidRDefault="00216EFB" w:rsidP="00216EFB">
      <w:pPr>
        <w:jc w:val="both"/>
        <w:rPr>
          <w:rFonts w:ascii="Verdana" w:hAnsi="Verdana"/>
          <w:sz w:val="18"/>
          <w:szCs w:val="18"/>
        </w:rPr>
      </w:pPr>
      <w:r w:rsidRPr="00216EFB">
        <w:rPr>
          <w:rFonts w:ascii="Verdana" w:hAnsi="Verdana"/>
          <w:sz w:val="18"/>
          <w:szCs w:val="18"/>
        </w:rPr>
        <w:t xml:space="preserve">Email: </w:t>
      </w:r>
      <w:hyperlink r:id="rId7" w:history="1">
        <w:r w:rsidRPr="00216EFB">
          <w:rPr>
            <w:rFonts w:ascii="Verdana" w:hAnsi="Verdana"/>
            <w:sz w:val="18"/>
            <w:szCs w:val="18"/>
          </w:rPr>
          <w:t>dataservices@judicium.com</w:t>
        </w:r>
      </w:hyperlink>
    </w:p>
    <w:p w:rsidR="00216EFB" w:rsidRPr="00216EFB" w:rsidRDefault="00216EFB" w:rsidP="00216EFB">
      <w:pPr>
        <w:jc w:val="both"/>
        <w:rPr>
          <w:rFonts w:ascii="Verdana" w:hAnsi="Verdana"/>
          <w:sz w:val="18"/>
          <w:szCs w:val="18"/>
        </w:rPr>
      </w:pPr>
      <w:r w:rsidRPr="00216EFB">
        <w:rPr>
          <w:rFonts w:ascii="Verdana" w:hAnsi="Verdana"/>
          <w:sz w:val="18"/>
          <w:szCs w:val="18"/>
        </w:rPr>
        <w:t>Web: www.judiciumeducation.co.uk</w:t>
      </w:r>
    </w:p>
    <w:p w:rsidR="00216EFB" w:rsidRPr="00216EFB" w:rsidRDefault="00216EFB" w:rsidP="00216EFB">
      <w:pPr>
        <w:jc w:val="both"/>
        <w:rPr>
          <w:rFonts w:ascii="Verdana" w:hAnsi="Verdana"/>
          <w:sz w:val="18"/>
          <w:szCs w:val="18"/>
        </w:rPr>
      </w:pPr>
      <w:r w:rsidRPr="00216EFB">
        <w:rPr>
          <w:rFonts w:ascii="Verdana" w:hAnsi="Verdana"/>
          <w:sz w:val="18"/>
          <w:szCs w:val="18"/>
        </w:rPr>
        <w:t xml:space="preserve">Lead Contact: Craig Stilwell </w:t>
      </w:r>
    </w:p>
    <w:p w:rsidR="00216EFB" w:rsidRPr="00216EFB" w:rsidRDefault="00216EFB" w:rsidP="00216EFB">
      <w:pPr>
        <w:jc w:val="both"/>
        <w:rPr>
          <w:rFonts w:ascii="Verdana" w:hAnsi="Verdana"/>
          <w:sz w:val="18"/>
          <w:szCs w:val="18"/>
        </w:rPr>
      </w:pPr>
    </w:p>
    <w:p w:rsidR="00216EFB" w:rsidRPr="00216EFB" w:rsidRDefault="00216EFB" w:rsidP="00216EFB">
      <w:pPr>
        <w:jc w:val="both"/>
        <w:rPr>
          <w:rFonts w:ascii="Verdana" w:hAnsi="Verdana"/>
          <w:sz w:val="18"/>
          <w:szCs w:val="18"/>
        </w:rPr>
      </w:pPr>
      <w:r w:rsidRPr="00216EFB">
        <w:rPr>
          <w:rFonts w:ascii="Verdana" w:hAnsi="Verdana"/>
          <w:sz w:val="18"/>
          <w:szCs w:val="18"/>
        </w:rPr>
        <w:t>You have the right to make a complaint at any time to the Information Commissioner’s Office, the UK supervisory authority for data protection issues.</w:t>
      </w:r>
    </w:p>
    <w:p w:rsidR="00E10528" w:rsidRDefault="00E10528" w:rsidP="00216EFB">
      <w:pPr>
        <w:jc w:val="both"/>
        <w:rPr>
          <w:rFonts w:ascii="Verdana" w:hAnsi="Verdana"/>
          <w:b/>
          <w:bCs/>
          <w:color w:val="000000" w:themeColor="text1"/>
          <w:sz w:val="18"/>
          <w:szCs w:val="18"/>
          <w:u w:val="single"/>
        </w:rPr>
      </w:pPr>
    </w:p>
    <w:p w:rsidR="00216EFB" w:rsidRPr="00216EFB" w:rsidRDefault="00216EFB" w:rsidP="00216EFB">
      <w:pPr>
        <w:jc w:val="both"/>
        <w:rPr>
          <w:rFonts w:ascii="Verdana" w:hAnsi="Verdana"/>
          <w:b/>
          <w:bCs/>
          <w:color w:val="000000" w:themeColor="text1"/>
          <w:sz w:val="18"/>
          <w:szCs w:val="18"/>
          <w:u w:val="single"/>
        </w:rPr>
      </w:pPr>
      <w:r w:rsidRPr="00216EFB">
        <w:rPr>
          <w:rFonts w:ascii="Verdana" w:hAnsi="Verdana"/>
          <w:b/>
          <w:bCs/>
          <w:color w:val="000000" w:themeColor="text1"/>
          <w:sz w:val="18"/>
          <w:szCs w:val="18"/>
          <w:u w:val="single"/>
        </w:rPr>
        <w:t>Changes to this Privacy Notice</w:t>
      </w:r>
    </w:p>
    <w:p w:rsidR="00216EFB" w:rsidRDefault="00216EFB" w:rsidP="00216EFB">
      <w:pPr>
        <w:jc w:val="both"/>
        <w:rPr>
          <w:rFonts w:ascii="Verdana" w:hAnsi="Verdana"/>
          <w:sz w:val="18"/>
          <w:szCs w:val="18"/>
        </w:rPr>
      </w:pPr>
      <w:r w:rsidRPr="00216EFB">
        <w:rPr>
          <w:rFonts w:ascii="Verdana" w:hAnsi="Verdana"/>
          <w:sz w:val="18"/>
          <w:szCs w:val="18"/>
        </w:rPr>
        <w:t>We reserve the right to update this privacy notice at any time, and we will provide you with a new privacy notice when we make any substantial updates. We may also notify you in other ways from time to time about the processing of your personal information.</w:t>
      </w:r>
    </w:p>
    <w:p w:rsidR="00DA235E" w:rsidRDefault="00DA235E" w:rsidP="00216EFB">
      <w:pPr>
        <w:jc w:val="both"/>
        <w:rPr>
          <w:rFonts w:ascii="Verdana" w:hAnsi="Verdana"/>
          <w:sz w:val="18"/>
          <w:szCs w:val="18"/>
        </w:rPr>
      </w:pPr>
    </w:p>
    <w:p w:rsidR="00DA235E" w:rsidRDefault="00DA235E" w:rsidP="00216EFB">
      <w:pPr>
        <w:jc w:val="both"/>
        <w:rPr>
          <w:rFonts w:ascii="Verdana" w:hAnsi="Verdana"/>
          <w:sz w:val="18"/>
          <w:szCs w:val="18"/>
        </w:rPr>
      </w:pPr>
      <w:r>
        <w:rPr>
          <w:rFonts w:ascii="Verdana" w:hAnsi="Verdana"/>
          <w:sz w:val="18"/>
          <w:szCs w:val="18"/>
        </w:rPr>
        <w:t>History</w:t>
      </w:r>
    </w:p>
    <w:tbl>
      <w:tblPr>
        <w:tblStyle w:val="TableGrid"/>
        <w:tblW w:w="0" w:type="auto"/>
        <w:jc w:val="center"/>
        <w:tblLook w:val="04A0" w:firstRow="1" w:lastRow="0" w:firstColumn="1" w:lastColumn="0" w:noHBand="0" w:noVBand="1"/>
      </w:tblPr>
      <w:tblGrid>
        <w:gridCol w:w="890"/>
        <w:gridCol w:w="1232"/>
        <w:gridCol w:w="5925"/>
      </w:tblGrid>
      <w:tr w:rsidR="00DA235E" w:rsidTr="00904C98">
        <w:trPr>
          <w:trHeight w:val="395"/>
          <w:jc w:val="center"/>
        </w:trPr>
        <w:tc>
          <w:tcPr>
            <w:tcW w:w="890" w:type="dxa"/>
            <w:vAlign w:val="center"/>
          </w:tcPr>
          <w:p w:rsidR="00DA235E" w:rsidRPr="00DA235E" w:rsidRDefault="00DA235E" w:rsidP="00DA235E">
            <w:pPr>
              <w:jc w:val="both"/>
              <w:rPr>
                <w:rFonts w:ascii="Verdana" w:hAnsi="Verdana"/>
                <w:sz w:val="18"/>
                <w:szCs w:val="18"/>
              </w:rPr>
            </w:pPr>
            <w:r w:rsidRPr="00DA235E">
              <w:rPr>
                <w:rFonts w:ascii="Verdana" w:hAnsi="Verdana"/>
                <w:sz w:val="18"/>
                <w:szCs w:val="18"/>
              </w:rPr>
              <w:t>Version</w:t>
            </w:r>
          </w:p>
        </w:tc>
        <w:tc>
          <w:tcPr>
            <w:tcW w:w="1232" w:type="dxa"/>
            <w:vAlign w:val="center"/>
          </w:tcPr>
          <w:p w:rsidR="00DA235E" w:rsidRPr="00DA235E" w:rsidRDefault="00DA235E" w:rsidP="00DA235E">
            <w:pPr>
              <w:jc w:val="center"/>
              <w:rPr>
                <w:rFonts w:ascii="Verdana" w:hAnsi="Verdana"/>
                <w:sz w:val="18"/>
                <w:szCs w:val="18"/>
              </w:rPr>
            </w:pPr>
            <w:r>
              <w:rPr>
                <w:rFonts w:ascii="Verdana" w:hAnsi="Verdana"/>
                <w:sz w:val="18"/>
                <w:szCs w:val="18"/>
              </w:rPr>
              <w:t>Date</w:t>
            </w:r>
          </w:p>
        </w:tc>
        <w:tc>
          <w:tcPr>
            <w:tcW w:w="5925" w:type="dxa"/>
            <w:vAlign w:val="center"/>
          </w:tcPr>
          <w:p w:rsidR="00DA235E" w:rsidRPr="00DA235E" w:rsidRDefault="00DA235E" w:rsidP="00DA235E">
            <w:pPr>
              <w:jc w:val="both"/>
              <w:rPr>
                <w:rFonts w:ascii="Verdana" w:hAnsi="Verdana"/>
                <w:sz w:val="18"/>
                <w:szCs w:val="18"/>
              </w:rPr>
            </w:pPr>
            <w:r>
              <w:rPr>
                <w:rFonts w:ascii="Verdana" w:hAnsi="Verdana"/>
                <w:sz w:val="18"/>
                <w:szCs w:val="18"/>
              </w:rPr>
              <w:t>Notes</w:t>
            </w:r>
          </w:p>
        </w:tc>
      </w:tr>
      <w:tr w:rsidR="00DA235E" w:rsidTr="00904C98">
        <w:trPr>
          <w:trHeight w:val="190"/>
          <w:jc w:val="center"/>
        </w:trPr>
        <w:tc>
          <w:tcPr>
            <w:tcW w:w="890" w:type="dxa"/>
            <w:vAlign w:val="center"/>
          </w:tcPr>
          <w:p w:rsidR="00DA235E" w:rsidRPr="00DA235E" w:rsidRDefault="00DA235E" w:rsidP="00DA235E">
            <w:pPr>
              <w:jc w:val="both"/>
              <w:rPr>
                <w:rFonts w:ascii="Verdana" w:hAnsi="Verdana"/>
                <w:sz w:val="18"/>
                <w:szCs w:val="18"/>
              </w:rPr>
            </w:pPr>
            <w:r w:rsidRPr="00DA235E">
              <w:rPr>
                <w:rFonts w:ascii="Verdana" w:hAnsi="Verdana"/>
                <w:sz w:val="18"/>
                <w:szCs w:val="18"/>
              </w:rPr>
              <w:t>1</w:t>
            </w:r>
          </w:p>
        </w:tc>
        <w:tc>
          <w:tcPr>
            <w:tcW w:w="1232" w:type="dxa"/>
            <w:vAlign w:val="center"/>
          </w:tcPr>
          <w:p w:rsidR="00DA235E" w:rsidRPr="00DA235E" w:rsidRDefault="00DA235E" w:rsidP="00DA235E">
            <w:pPr>
              <w:jc w:val="both"/>
              <w:rPr>
                <w:rFonts w:ascii="Verdana" w:hAnsi="Verdana"/>
                <w:sz w:val="18"/>
                <w:szCs w:val="18"/>
              </w:rPr>
            </w:pPr>
            <w:r w:rsidRPr="00DA235E">
              <w:rPr>
                <w:rFonts w:ascii="Verdana" w:hAnsi="Verdana"/>
                <w:sz w:val="18"/>
                <w:szCs w:val="18"/>
              </w:rPr>
              <w:t>06.05.18</w:t>
            </w:r>
          </w:p>
        </w:tc>
        <w:tc>
          <w:tcPr>
            <w:tcW w:w="5925" w:type="dxa"/>
            <w:vAlign w:val="center"/>
          </w:tcPr>
          <w:p w:rsidR="00DA235E" w:rsidRPr="00DA235E" w:rsidRDefault="00DA235E" w:rsidP="00DA235E">
            <w:pPr>
              <w:jc w:val="both"/>
              <w:rPr>
                <w:rFonts w:ascii="Verdana" w:hAnsi="Verdana"/>
                <w:sz w:val="18"/>
                <w:szCs w:val="18"/>
              </w:rPr>
            </w:pPr>
            <w:r w:rsidRPr="00DA235E">
              <w:rPr>
                <w:rFonts w:ascii="Verdana" w:hAnsi="Verdana"/>
                <w:sz w:val="18"/>
                <w:szCs w:val="18"/>
              </w:rPr>
              <w:t>Initial Issue</w:t>
            </w:r>
          </w:p>
        </w:tc>
      </w:tr>
      <w:tr w:rsidR="00DA235E" w:rsidTr="00904C98">
        <w:trPr>
          <w:trHeight w:val="308"/>
          <w:jc w:val="center"/>
        </w:trPr>
        <w:tc>
          <w:tcPr>
            <w:tcW w:w="890" w:type="dxa"/>
            <w:vAlign w:val="center"/>
          </w:tcPr>
          <w:p w:rsidR="00DA235E" w:rsidRPr="00DA235E" w:rsidRDefault="00DA235E" w:rsidP="00DA235E">
            <w:pPr>
              <w:jc w:val="both"/>
              <w:rPr>
                <w:rFonts w:ascii="Verdana" w:hAnsi="Verdana"/>
                <w:sz w:val="18"/>
                <w:szCs w:val="18"/>
              </w:rPr>
            </w:pPr>
            <w:r w:rsidRPr="00DA235E">
              <w:rPr>
                <w:rFonts w:ascii="Verdana" w:hAnsi="Verdana"/>
                <w:sz w:val="18"/>
                <w:szCs w:val="18"/>
              </w:rPr>
              <w:t>2</w:t>
            </w:r>
          </w:p>
        </w:tc>
        <w:tc>
          <w:tcPr>
            <w:tcW w:w="1232" w:type="dxa"/>
            <w:vAlign w:val="center"/>
          </w:tcPr>
          <w:p w:rsidR="00DA235E" w:rsidRPr="00DA235E" w:rsidRDefault="00DA235E" w:rsidP="00DA235E">
            <w:pPr>
              <w:jc w:val="both"/>
              <w:rPr>
                <w:rFonts w:ascii="Verdana" w:hAnsi="Verdana"/>
                <w:sz w:val="18"/>
                <w:szCs w:val="18"/>
              </w:rPr>
            </w:pPr>
            <w:r w:rsidRPr="00DA235E">
              <w:rPr>
                <w:rFonts w:ascii="Verdana" w:hAnsi="Verdana"/>
                <w:sz w:val="18"/>
                <w:szCs w:val="18"/>
              </w:rPr>
              <w:t>06.05.21</w:t>
            </w:r>
          </w:p>
        </w:tc>
        <w:tc>
          <w:tcPr>
            <w:tcW w:w="5925" w:type="dxa"/>
            <w:vAlign w:val="center"/>
          </w:tcPr>
          <w:p w:rsidR="00DA235E" w:rsidRPr="00DA235E" w:rsidRDefault="00DA235E" w:rsidP="00DA235E">
            <w:pPr>
              <w:jc w:val="both"/>
              <w:rPr>
                <w:rFonts w:ascii="Verdana" w:hAnsi="Verdana"/>
                <w:sz w:val="18"/>
                <w:szCs w:val="18"/>
              </w:rPr>
            </w:pPr>
            <w:r w:rsidRPr="00DA235E">
              <w:rPr>
                <w:rFonts w:ascii="Verdana" w:hAnsi="Verdana"/>
                <w:sz w:val="18"/>
                <w:szCs w:val="18"/>
              </w:rPr>
              <w:t>Updated for UK GDPR and international transfers outside of the UK</w:t>
            </w:r>
          </w:p>
        </w:tc>
      </w:tr>
      <w:tr w:rsidR="00DA235E" w:rsidTr="00904C98">
        <w:tblPrEx>
          <w:jc w:val="left"/>
        </w:tblPrEx>
        <w:trPr>
          <w:trHeight w:val="559"/>
        </w:trPr>
        <w:tc>
          <w:tcPr>
            <w:tcW w:w="890" w:type="dxa"/>
          </w:tcPr>
          <w:p w:rsidR="00DA235E" w:rsidRPr="00DA235E" w:rsidRDefault="00DA235E" w:rsidP="00DA235E">
            <w:pPr>
              <w:jc w:val="both"/>
              <w:rPr>
                <w:rFonts w:ascii="Verdana" w:hAnsi="Verdana"/>
                <w:sz w:val="18"/>
                <w:szCs w:val="18"/>
              </w:rPr>
            </w:pPr>
            <w:r w:rsidRPr="00DA235E">
              <w:rPr>
                <w:rFonts w:ascii="Verdana" w:hAnsi="Verdana"/>
                <w:sz w:val="18"/>
                <w:szCs w:val="18"/>
              </w:rPr>
              <w:t>3</w:t>
            </w:r>
          </w:p>
        </w:tc>
        <w:tc>
          <w:tcPr>
            <w:tcW w:w="1232" w:type="dxa"/>
          </w:tcPr>
          <w:p w:rsidR="00DA235E" w:rsidRPr="00DA235E" w:rsidRDefault="00DA235E" w:rsidP="00DA235E">
            <w:pPr>
              <w:jc w:val="both"/>
              <w:rPr>
                <w:rFonts w:ascii="Verdana" w:hAnsi="Verdana"/>
                <w:sz w:val="18"/>
                <w:szCs w:val="18"/>
              </w:rPr>
            </w:pPr>
            <w:r w:rsidRPr="00DA235E">
              <w:rPr>
                <w:rFonts w:ascii="Verdana" w:hAnsi="Verdana"/>
                <w:sz w:val="18"/>
                <w:szCs w:val="18"/>
              </w:rPr>
              <w:t>22.08.23</w:t>
            </w:r>
          </w:p>
        </w:tc>
        <w:tc>
          <w:tcPr>
            <w:tcW w:w="5925" w:type="dxa"/>
          </w:tcPr>
          <w:p w:rsidR="00DA235E" w:rsidRPr="00DA235E" w:rsidRDefault="00DA235E" w:rsidP="00DA235E">
            <w:pPr>
              <w:jc w:val="both"/>
              <w:rPr>
                <w:rFonts w:ascii="Verdana" w:hAnsi="Verdana"/>
                <w:sz w:val="18"/>
                <w:szCs w:val="18"/>
              </w:rPr>
            </w:pPr>
            <w:r w:rsidRPr="00DA235E">
              <w:rPr>
                <w:rFonts w:ascii="Verdana" w:hAnsi="Verdana"/>
                <w:sz w:val="18"/>
                <w:szCs w:val="18"/>
              </w:rPr>
              <w:t xml:space="preserve">Created a </w:t>
            </w:r>
            <w:bookmarkStart w:id="1" w:name="_GoBack"/>
            <w:bookmarkEnd w:id="1"/>
            <w:r w:rsidRPr="00DA235E">
              <w:rPr>
                <w:rFonts w:ascii="Verdana" w:hAnsi="Verdana"/>
                <w:sz w:val="18"/>
                <w:szCs w:val="18"/>
              </w:rPr>
              <w:t>separate paragraph for collecting special category data.</w:t>
            </w:r>
          </w:p>
        </w:tc>
      </w:tr>
    </w:tbl>
    <w:p w:rsidR="00DA235E" w:rsidRPr="00216EFB" w:rsidRDefault="00DA235E" w:rsidP="00216EFB">
      <w:pPr>
        <w:jc w:val="both"/>
        <w:rPr>
          <w:rFonts w:ascii="Verdana" w:hAnsi="Verdana"/>
          <w:sz w:val="18"/>
          <w:szCs w:val="18"/>
        </w:rPr>
      </w:pPr>
    </w:p>
    <w:p w:rsidR="00216EFB" w:rsidRPr="00216EFB" w:rsidRDefault="00216EFB" w:rsidP="00216EFB">
      <w:pPr>
        <w:jc w:val="both"/>
        <w:rPr>
          <w:rFonts w:ascii="Verdana" w:hAnsi="Verdana"/>
          <w:sz w:val="18"/>
          <w:szCs w:val="18"/>
        </w:rPr>
      </w:pPr>
    </w:p>
    <w:p w:rsidR="00216EFB" w:rsidRPr="00216EFB" w:rsidRDefault="00216EFB" w:rsidP="00216EFB">
      <w:pPr>
        <w:jc w:val="both"/>
        <w:rPr>
          <w:rFonts w:ascii="Verdana" w:hAnsi="Verdana"/>
          <w:sz w:val="18"/>
          <w:szCs w:val="18"/>
        </w:rPr>
      </w:pPr>
    </w:p>
    <w:bookmarkEnd w:id="0"/>
    <w:p w:rsidR="00216EFB" w:rsidRPr="00216EFB" w:rsidRDefault="00216EFB" w:rsidP="00216EFB">
      <w:pPr>
        <w:jc w:val="both"/>
        <w:rPr>
          <w:rFonts w:ascii="Verdana" w:hAnsi="Verdana"/>
          <w:sz w:val="18"/>
          <w:szCs w:val="18"/>
        </w:rPr>
      </w:pPr>
    </w:p>
    <w:p w:rsidR="000966A5" w:rsidRPr="00216EFB" w:rsidRDefault="000966A5" w:rsidP="00216EFB">
      <w:pPr>
        <w:spacing w:after="7" w:line="259" w:lineRule="auto"/>
        <w:jc w:val="both"/>
        <w:rPr>
          <w:rFonts w:ascii="Verdana" w:hAnsi="Verdana"/>
          <w:sz w:val="18"/>
          <w:szCs w:val="18"/>
        </w:rPr>
      </w:pPr>
    </w:p>
    <w:p w:rsidR="000966A5" w:rsidRPr="00216EFB" w:rsidRDefault="000966A5" w:rsidP="00216EFB">
      <w:pPr>
        <w:spacing w:after="3" w:line="262" w:lineRule="auto"/>
        <w:ind w:right="811"/>
        <w:jc w:val="both"/>
        <w:rPr>
          <w:rFonts w:ascii="Verdana" w:eastAsia="Arial" w:hAnsi="Verdana" w:cs="Arial"/>
          <w:b/>
          <w:sz w:val="18"/>
          <w:szCs w:val="18"/>
        </w:rPr>
      </w:pPr>
    </w:p>
    <w:p w:rsidR="004920DE" w:rsidRPr="00216EFB" w:rsidRDefault="004920DE" w:rsidP="00216EFB">
      <w:pPr>
        <w:spacing w:after="3" w:line="262" w:lineRule="auto"/>
        <w:ind w:right="811"/>
        <w:jc w:val="both"/>
        <w:rPr>
          <w:rFonts w:ascii="Verdana" w:eastAsia="Arial" w:hAnsi="Verdana" w:cs="Arial"/>
          <w:b/>
          <w:sz w:val="18"/>
          <w:szCs w:val="18"/>
        </w:rPr>
      </w:pPr>
    </w:p>
    <w:sectPr w:rsidR="004920DE" w:rsidRPr="00216EFB" w:rsidSect="00E10528">
      <w:footerReference w:type="default" r:id="rId8"/>
      <w:headerReference w:type="first" r:id="rId9"/>
      <w:footerReference w:type="first" r:id="rId10"/>
      <w:pgSz w:w="11906" w:h="16838"/>
      <w:pgMar w:top="1134" w:right="720" w:bottom="993" w:left="720" w:header="708" w:footer="26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CDD" w:rsidRDefault="001F7FA9">
      <w:r>
        <w:separator/>
      </w:r>
    </w:p>
  </w:endnote>
  <w:endnote w:type="continuationSeparator" w:id="0">
    <w:p w:rsidR="00B02CDD" w:rsidRDefault="001F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993907"/>
      <w:docPartObj>
        <w:docPartGallery w:val="Page Numbers (Bottom of Page)"/>
        <w:docPartUnique/>
      </w:docPartObj>
    </w:sdtPr>
    <w:sdtEndPr>
      <w:rPr>
        <w:rFonts w:ascii="Verdana" w:hAnsi="Verdana"/>
        <w:noProof/>
        <w:sz w:val="20"/>
      </w:rPr>
    </w:sdtEndPr>
    <w:sdtContent>
      <w:p w:rsidR="00B02CDD" w:rsidRDefault="001F7FA9">
        <w:pPr>
          <w:pStyle w:val="Footer"/>
          <w:jc w:val="center"/>
          <w:rPr>
            <w:rFonts w:ascii="Verdana" w:hAnsi="Verdana"/>
            <w:sz w:val="20"/>
          </w:rPr>
        </w:pPr>
        <w:r>
          <w:rPr>
            <w:rFonts w:ascii="Verdana" w:hAnsi="Verdana"/>
            <w:sz w:val="20"/>
          </w:rPr>
          <w:fldChar w:fldCharType="begin"/>
        </w:r>
        <w:r>
          <w:rPr>
            <w:rFonts w:ascii="Verdana" w:hAnsi="Verdana"/>
            <w:sz w:val="20"/>
          </w:rPr>
          <w:instrText xml:space="preserve"> PAGE   \* MERGEFORMAT </w:instrText>
        </w:r>
        <w:r>
          <w:rPr>
            <w:rFonts w:ascii="Verdana" w:hAnsi="Verdana"/>
            <w:sz w:val="20"/>
          </w:rPr>
          <w:fldChar w:fldCharType="separate"/>
        </w:r>
        <w:r w:rsidR="003717D2">
          <w:rPr>
            <w:rFonts w:ascii="Verdana" w:hAnsi="Verdana"/>
            <w:noProof/>
            <w:sz w:val="20"/>
          </w:rPr>
          <w:t>2</w:t>
        </w:r>
        <w:r>
          <w:rPr>
            <w:rFonts w:ascii="Verdana" w:hAnsi="Verdana"/>
            <w:noProof/>
            <w:sz w:val="20"/>
          </w:rPr>
          <w:fldChar w:fldCharType="end"/>
        </w:r>
      </w:p>
    </w:sdtContent>
  </w:sdt>
  <w:p w:rsidR="00B02CDD" w:rsidRDefault="00B02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590775"/>
      <w:docPartObj>
        <w:docPartGallery w:val="Page Numbers (Bottom of Page)"/>
        <w:docPartUnique/>
      </w:docPartObj>
    </w:sdtPr>
    <w:sdtEndPr>
      <w:rPr>
        <w:rFonts w:ascii="Verdana" w:hAnsi="Verdana"/>
        <w:noProof/>
        <w:sz w:val="20"/>
      </w:rPr>
    </w:sdtEndPr>
    <w:sdtContent>
      <w:p w:rsidR="00B02CDD" w:rsidRDefault="001F7FA9">
        <w:pPr>
          <w:pStyle w:val="Footer"/>
          <w:jc w:val="center"/>
          <w:rPr>
            <w:rFonts w:ascii="Verdana" w:hAnsi="Verdana"/>
            <w:sz w:val="20"/>
          </w:rPr>
        </w:pPr>
        <w:r>
          <w:rPr>
            <w:rFonts w:ascii="Verdana" w:hAnsi="Verdana"/>
            <w:sz w:val="20"/>
          </w:rPr>
          <w:fldChar w:fldCharType="begin"/>
        </w:r>
        <w:r>
          <w:rPr>
            <w:rFonts w:ascii="Verdana" w:hAnsi="Verdana"/>
            <w:sz w:val="20"/>
          </w:rPr>
          <w:instrText xml:space="preserve"> PAGE   \* MERGEFORMAT </w:instrText>
        </w:r>
        <w:r>
          <w:rPr>
            <w:rFonts w:ascii="Verdana" w:hAnsi="Verdana"/>
            <w:sz w:val="20"/>
          </w:rPr>
          <w:fldChar w:fldCharType="separate"/>
        </w:r>
        <w:r w:rsidR="003717D2">
          <w:rPr>
            <w:rFonts w:ascii="Verdana" w:hAnsi="Verdana"/>
            <w:noProof/>
            <w:sz w:val="20"/>
          </w:rPr>
          <w:t>1</w:t>
        </w:r>
        <w:r>
          <w:rPr>
            <w:rFonts w:ascii="Verdana" w:hAnsi="Verdana"/>
            <w:noProof/>
            <w:sz w:val="20"/>
          </w:rPr>
          <w:fldChar w:fldCharType="end"/>
        </w:r>
      </w:p>
    </w:sdtContent>
  </w:sdt>
  <w:p w:rsidR="00B02CDD" w:rsidRDefault="00B02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CDD" w:rsidRDefault="001F7FA9">
      <w:r>
        <w:separator/>
      </w:r>
    </w:p>
  </w:footnote>
  <w:footnote w:type="continuationSeparator" w:id="0">
    <w:p w:rsidR="00B02CDD" w:rsidRDefault="001F7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CDD" w:rsidRDefault="001F7FA9">
    <w:pPr>
      <w:pStyle w:val="Header"/>
      <w:tabs>
        <w:tab w:val="clear" w:pos="4153"/>
        <w:tab w:val="clear" w:pos="8306"/>
        <w:tab w:val="left" w:pos="2039"/>
      </w:tabs>
      <w:jc w:val="right"/>
      <w:rPr>
        <w:rFonts w:ascii="Verdana" w:hAnsi="Verdana"/>
        <w:sz w:val="14"/>
        <w:lang w:val="en-GB"/>
      </w:rPr>
    </w:pPr>
    <w:r>
      <w:rPr>
        <w:rFonts w:ascii="Verdana" w:hAnsi="Verdana"/>
        <w:sz w:val="14"/>
        <w:lang w:val="en-GB"/>
      </w:rPr>
      <w:t xml:space="preserve"> </w:t>
    </w:r>
  </w:p>
  <w:tbl>
    <w:tblPr>
      <w:tblStyle w:val="TableGrid"/>
      <w:tblW w:w="107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1816"/>
      <w:gridCol w:w="4439"/>
    </w:tblGrid>
    <w:tr w:rsidR="00B02CDD" w:rsidTr="00216EFB">
      <w:trPr>
        <w:trHeight w:val="1225"/>
      </w:trPr>
      <w:tc>
        <w:tcPr>
          <w:tcW w:w="4525" w:type="dxa"/>
        </w:tcPr>
        <w:p w:rsidR="00B02CDD" w:rsidRDefault="00647A25">
          <w:pPr>
            <w:pStyle w:val="Header"/>
            <w:tabs>
              <w:tab w:val="clear" w:pos="4153"/>
              <w:tab w:val="clear" w:pos="8306"/>
            </w:tabs>
            <w:rPr>
              <w:rFonts w:ascii="Verdana" w:hAnsi="Verdana" w:cs="Arial"/>
              <w:bCs/>
              <w:sz w:val="14"/>
              <w:szCs w:val="28"/>
              <w:lang w:val="en-GB"/>
            </w:rPr>
          </w:pPr>
          <w:r>
            <w:rPr>
              <w:rFonts w:ascii="Verdana" w:hAnsi="Verdana" w:cs="Arial"/>
              <w:bCs/>
              <w:sz w:val="14"/>
              <w:szCs w:val="28"/>
              <w:lang w:val="en-GB"/>
            </w:rPr>
            <w:t>Written</w:t>
          </w:r>
          <w:r w:rsidR="001F7FA9">
            <w:rPr>
              <w:rFonts w:ascii="Verdana" w:hAnsi="Verdana" w:cs="Arial"/>
              <w:bCs/>
              <w:sz w:val="14"/>
              <w:szCs w:val="28"/>
            </w:rPr>
            <w:t>:</w:t>
          </w:r>
          <w:r w:rsidR="001F7FA9">
            <w:rPr>
              <w:rFonts w:ascii="Verdana" w:hAnsi="Verdana" w:cs="Arial"/>
              <w:bCs/>
              <w:sz w:val="14"/>
              <w:szCs w:val="28"/>
              <w:lang w:val="en-GB"/>
            </w:rPr>
            <w:t xml:space="preserve"> </w:t>
          </w:r>
          <w:r w:rsidR="003D121B">
            <w:rPr>
              <w:rFonts w:ascii="Verdana" w:hAnsi="Verdana" w:cs="Arial"/>
              <w:bCs/>
              <w:sz w:val="14"/>
              <w:szCs w:val="28"/>
              <w:lang w:val="en-GB"/>
            </w:rPr>
            <w:t>August 20</w:t>
          </w:r>
          <w:r w:rsidR="00216EFB">
            <w:rPr>
              <w:rFonts w:ascii="Verdana" w:hAnsi="Verdana" w:cs="Arial"/>
              <w:bCs/>
              <w:sz w:val="14"/>
              <w:szCs w:val="28"/>
              <w:lang w:val="en-GB"/>
            </w:rPr>
            <w:t>23</w:t>
          </w:r>
        </w:p>
        <w:p w:rsidR="00B02CDD" w:rsidRDefault="001F7FA9">
          <w:pPr>
            <w:pStyle w:val="Header"/>
            <w:tabs>
              <w:tab w:val="clear" w:pos="4153"/>
              <w:tab w:val="clear" w:pos="8306"/>
            </w:tabs>
            <w:rPr>
              <w:rFonts w:ascii="Verdana" w:hAnsi="Verdana" w:cs="Arial"/>
              <w:bCs/>
              <w:sz w:val="14"/>
              <w:szCs w:val="28"/>
              <w:lang w:val="en-GB"/>
            </w:rPr>
          </w:pPr>
          <w:r>
            <w:rPr>
              <w:rFonts w:ascii="Verdana" w:hAnsi="Verdana" w:cs="Arial"/>
              <w:bCs/>
              <w:sz w:val="14"/>
              <w:szCs w:val="28"/>
            </w:rPr>
            <w:t>Next Review Date:</w:t>
          </w:r>
          <w:r>
            <w:rPr>
              <w:rFonts w:ascii="Verdana" w:hAnsi="Verdana" w:cs="Arial"/>
              <w:bCs/>
              <w:sz w:val="14"/>
              <w:szCs w:val="28"/>
              <w:lang w:val="en-GB"/>
            </w:rPr>
            <w:t xml:space="preserve"> </w:t>
          </w:r>
          <w:r w:rsidR="00216EFB">
            <w:rPr>
              <w:rFonts w:ascii="Verdana" w:hAnsi="Verdana" w:cs="Arial"/>
              <w:bCs/>
              <w:sz w:val="14"/>
              <w:szCs w:val="28"/>
              <w:lang w:val="en-GB"/>
            </w:rPr>
            <w:t>August 2024</w:t>
          </w:r>
        </w:p>
        <w:p w:rsidR="00B02CDD" w:rsidRDefault="00B02CDD" w:rsidP="00216EFB">
          <w:pPr>
            <w:pStyle w:val="Header"/>
            <w:tabs>
              <w:tab w:val="clear" w:pos="4153"/>
              <w:tab w:val="clear" w:pos="8306"/>
            </w:tabs>
            <w:rPr>
              <w:rFonts w:ascii="Verdana" w:hAnsi="Verdana"/>
              <w:sz w:val="14"/>
              <w:lang w:val="en-GB"/>
            </w:rPr>
          </w:pPr>
        </w:p>
      </w:tc>
      <w:tc>
        <w:tcPr>
          <w:tcW w:w="1816" w:type="dxa"/>
        </w:tcPr>
        <w:p w:rsidR="00B02CDD" w:rsidRDefault="001F7FA9">
          <w:pPr>
            <w:pStyle w:val="Header"/>
            <w:tabs>
              <w:tab w:val="clear" w:pos="4153"/>
              <w:tab w:val="clear" w:pos="8306"/>
              <w:tab w:val="left" w:pos="2039"/>
            </w:tabs>
            <w:jc w:val="right"/>
            <w:rPr>
              <w:rFonts w:ascii="Verdana" w:hAnsi="Verdana"/>
              <w:sz w:val="14"/>
              <w:lang w:val="en-GB"/>
            </w:rPr>
          </w:pPr>
          <w:r>
            <w:rPr>
              <w:noProof/>
              <w:lang w:val="en-GB" w:eastAsia="en-GB"/>
            </w:rPr>
            <w:drawing>
              <wp:anchor distT="0" distB="0" distL="114300" distR="114300" simplePos="0" relativeHeight="251659264" behindDoc="1" locked="0" layoutInCell="1" allowOverlap="1">
                <wp:simplePos x="0" y="0"/>
                <wp:positionH relativeFrom="column">
                  <wp:posOffset>129540</wp:posOffset>
                </wp:positionH>
                <wp:positionV relativeFrom="page">
                  <wp:posOffset>0</wp:posOffset>
                </wp:positionV>
                <wp:extent cx="528320" cy="530860"/>
                <wp:effectExtent l="0" t="0" r="5080" b="2540"/>
                <wp:wrapTight wrapText="bothSides">
                  <wp:wrapPolygon edited="0">
                    <wp:start x="0" y="0"/>
                    <wp:lineTo x="0" y="20928"/>
                    <wp:lineTo x="21029" y="20928"/>
                    <wp:lineTo x="2102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320" cy="530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39" w:type="dxa"/>
        </w:tcPr>
        <w:p w:rsidR="00B02CDD" w:rsidRDefault="001F7FA9">
          <w:pPr>
            <w:pStyle w:val="Header"/>
            <w:tabs>
              <w:tab w:val="clear" w:pos="4153"/>
              <w:tab w:val="clear" w:pos="8306"/>
              <w:tab w:val="left" w:pos="2039"/>
            </w:tabs>
            <w:ind w:left="841"/>
            <w:jc w:val="right"/>
            <w:rPr>
              <w:rFonts w:ascii="Verdana" w:hAnsi="Verdana"/>
              <w:b/>
              <w:sz w:val="18"/>
              <w:lang w:val="en-GB"/>
            </w:rPr>
          </w:pPr>
          <w:r>
            <w:rPr>
              <w:rFonts w:ascii="Verdana" w:hAnsi="Verdana"/>
              <w:b/>
              <w:sz w:val="18"/>
              <w:lang w:val="en-GB"/>
            </w:rPr>
            <w:t>St Paul’s C of E Junior School</w:t>
          </w:r>
        </w:p>
        <w:p w:rsidR="00B02CDD" w:rsidRDefault="001F7FA9">
          <w:pPr>
            <w:pStyle w:val="Header"/>
            <w:tabs>
              <w:tab w:val="clear" w:pos="4153"/>
              <w:tab w:val="clear" w:pos="8306"/>
              <w:tab w:val="left" w:pos="2039"/>
            </w:tabs>
            <w:jc w:val="right"/>
            <w:rPr>
              <w:rFonts w:ascii="Verdana" w:hAnsi="Verdana"/>
              <w:sz w:val="14"/>
              <w:lang w:val="en-GB"/>
            </w:rPr>
          </w:pPr>
          <w:r>
            <w:rPr>
              <w:rFonts w:ascii="Verdana" w:hAnsi="Verdana"/>
              <w:sz w:val="14"/>
              <w:lang w:val="en-GB"/>
            </w:rPr>
            <w:t>Oxford Road, Wokingham, Berkshire, RG41 2YJ</w:t>
          </w:r>
        </w:p>
        <w:p w:rsidR="00B02CDD" w:rsidRDefault="001F7FA9">
          <w:pPr>
            <w:pStyle w:val="Header"/>
            <w:tabs>
              <w:tab w:val="clear" w:pos="4153"/>
              <w:tab w:val="clear" w:pos="8306"/>
              <w:tab w:val="left" w:pos="2039"/>
            </w:tabs>
            <w:jc w:val="right"/>
            <w:rPr>
              <w:rFonts w:ascii="Verdana" w:hAnsi="Verdana"/>
              <w:sz w:val="14"/>
              <w:lang w:val="en-GB"/>
            </w:rPr>
          </w:pPr>
          <w:r>
            <w:rPr>
              <w:rFonts w:ascii="Verdana" w:hAnsi="Verdana"/>
              <w:sz w:val="14"/>
              <w:lang w:val="en-GB"/>
            </w:rPr>
            <w:t xml:space="preserve">0118 9785219 E </w:t>
          </w:r>
          <w:hyperlink r:id="rId2" w:history="1">
            <w:r>
              <w:rPr>
                <w:rStyle w:val="Hyperlink"/>
                <w:rFonts w:ascii="Verdana" w:hAnsi="Verdana"/>
                <w:sz w:val="14"/>
                <w:lang w:val="en-GB"/>
              </w:rPr>
              <w:t>admin@stpauls.wokingham.sch.uk</w:t>
            </w:r>
          </w:hyperlink>
        </w:p>
        <w:p w:rsidR="00B02CDD" w:rsidRDefault="00177CCC">
          <w:pPr>
            <w:pStyle w:val="Header"/>
            <w:tabs>
              <w:tab w:val="clear" w:pos="4153"/>
              <w:tab w:val="clear" w:pos="8306"/>
              <w:tab w:val="left" w:pos="2039"/>
            </w:tabs>
            <w:jc w:val="right"/>
            <w:rPr>
              <w:rFonts w:ascii="Verdana" w:hAnsi="Verdana"/>
              <w:sz w:val="14"/>
              <w:lang w:val="en-GB"/>
            </w:rPr>
          </w:pPr>
          <w:hyperlink r:id="rId3" w:history="1">
            <w:r w:rsidR="00216EFB" w:rsidRPr="00EA504A">
              <w:rPr>
                <w:rStyle w:val="Hyperlink"/>
                <w:rFonts w:ascii="Verdana" w:hAnsi="Verdana"/>
                <w:sz w:val="14"/>
                <w:lang w:val="en-GB"/>
              </w:rPr>
              <w:t>www.stpauls.wokingham.sch.uk</w:t>
            </w:r>
          </w:hyperlink>
          <w:r w:rsidR="001F7FA9">
            <w:rPr>
              <w:rFonts w:ascii="Verdana" w:hAnsi="Verdana"/>
              <w:sz w:val="14"/>
              <w:lang w:val="en-GB"/>
            </w:rPr>
            <w:t xml:space="preserve"> </w:t>
          </w:r>
        </w:p>
        <w:p w:rsidR="00B02CDD" w:rsidRDefault="00B02CDD">
          <w:pPr>
            <w:pStyle w:val="Header"/>
            <w:tabs>
              <w:tab w:val="clear" w:pos="4153"/>
              <w:tab w:val="clear" w:pos="8306"/>
              <w:tab w:val="left" w:pos="2039"/>
            </w:tabs>
            <w:jc w:val="right"/>
            <w:rPr>
              <w:rFonts w:ascii="Verdana" w:hAnsi="Verdana"/>
              <w:sz w:val="14"/>
              <w:lang w:val="en-GB"/>
            </w:rPr>
          </w:pPr>
        </w:p>
      </w:tc>
    </w:tr>
  </w:tbl>
  <w:p w:rsidR="00B02CDD" w:rsidRDefault="00B02CDD">
    <w:pPr>
      <w:pStyle w:val="Header"/>
      <w:tabs>
        <w:tab w:val="clear" w:pos="4153"/>
        <w:tab w:val="clear" w:pos="8306"/>
        <w:tab w:val="left" w:pos="2039"/>
      </w:tabs>
      <w:rPr>
        <w:rFonts w:ascii="Verdana" w:hAnsi="Verdana"/>
        <w:sz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1A3E"/>
    <w:multiLevelType w:val="hybridMultilevel"/>
    <w:tmpl w:val="E1E824D6"/>
    <w:lvl w:ilvl="0" w:tplc="9DBE0990">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EC3700">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2C6306">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6A2D7E">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E24C4">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621960">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CA30DC">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9AE952">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D4E792">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A1FED"/>
    <w:multiLevelType w:val="hybridMultilevel"/>
    <w:tmpl w:val="B53666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433226A3"/>
    <w:multiLevelType w:val="hybridMultilevel"/>
    <w:tmpl w:val="DDB85A06"/>
    <w:lvl w:ilvl="0" w:tplc="07D0EF6E">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4D4F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026F0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24534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22CF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FA0E0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0B89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644C3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EA6FD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2F1691"/>
    <w:multiLevelType w:val="hybridMultilevel"/>
    <w:tmpl w:val="F9A621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2942F08"/>
    <w:multiLevelType w:val="hybridMultilevel"/>
    <w:tmpl w:val="207C9138"/>
    <w:lvl w:ilvl="0" w:tplc="742E61D2">
      <w:start w:val="1"/>
      <w:numFmt w:val="decimal"/>
      <w:lvlText w:val="%1."/>
      <w:lvlJc w:val="left"/>
      <w:pPr>
        <w:ind w:left="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3C027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3245DC">
      <w:start w:val="1"/>
      <w:numFmt w:val="bullet"/>
      <w:lvlText w:val="▪"/>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E61D52">
      <w:start w:val="1"/>
      <w:numFmt w:val="bullet"/>
      <w:lvlText w:val="•"/>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268A68">
      <w:start w:val="1"/>
      <w:numFmt w:val="bullet"/>
      <w:lvlText w:val="o"/>
      <w:lvlJc w:val="left"/>
      <w:pPr>
        <w:ind w:left="2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5432E2">
      <w:start w:val="1"/>
      <w:numFmt w:val="bullet"/>
      <w:lvlText w:val="▪"/>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A6E5D0">
      <w:start w:val="1"/>
      <w:numFmt w:val="bullet"/>
      <w:lvlText w:val="•"/>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5EFE2E">
      <w:start w:val="1"/>
      <w:numFmt w:val="bullet"/>
      <w:lvlText w:val="o"/>
      <w:lvlJc w:val="left"/>
      <w:pPr>
        <w:ind w:left="5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62016C">
      <w:start w:val="1"/>
      <w:numFmt w:val="bullet"/>
      <w:lvlText w:val="▪"/>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215B49"/>
    <w:multiLevelType w:val="hybridMultilevel"/>
    <w:tmpl w:val="B0902D32"/>
    <w:lvl w:ilvl="0" w:tplc="3DBA9AB0">
      <w:start w:val="1"/>
      <w:numFmt w:val="bullet"/>
      <w:lvlText w:val="•"/>
      <w:lvlJc w:val="left"/>
      <w:pPr>
        <w:ind w:left="1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DC76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F816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4491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4CD9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BC61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9E50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7497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484C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917114"/>
    <w:multiLevelType w:val="hybridMultilevel"/>
    <w:tmpl w:val="5CEC2348"/>
    <w:lvl w:ilvl="0" w:tplc="11FEA288">
      <w:start w:val="1"/>
      <w:numFmt w:val="bullet"/>
      <w:pStyle w:val="aLCPbulletlis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DD519E"/>
    <w:multiLevelType w:val="hybridMultilevel"/>
    <w:tmpl w:val="CA4A0BBC"/>
    <w:lvl w:ilvl="0" w:tplc="A468D0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D86FFA">
      <w:start w:val="1"/>
      <w:numFmt w:val="bullet"/>
      <w:lvlText w:val="o"/>
      <w:lvlJc w:val="left"/>
      <w:pPr>
        <w:ind w:left="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DA6A16">
      <w:start w:val="1"/>
      <w:numFmt w:val="bullet"/>
      <w:lvlRestart w:val="0"/>
      <w:lvlText w:val="•"/>
      <w:lvlJc w:val="left"/>
      <w:pPr>
        <w:ind w:left="1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F88B22">
      <w:start w:val="1"/>
      <w:numFmt w:val="bullet"/>
      <w:lvlText w:val="•"/>
      <w:lvlJc w:val="left"/>
      <w:pPr>
        <w:ind w:left="1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6AC8F2">
      <w:start w:val="1"/>
      <w:numFmt w:val="bullet"/>
      <w:lvlText w:val="o"/>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C23A70">
      <w:start w:val="1"/>
      <w:numFmt w:val="bullet"/>
      <w:lvlText w:val="▪"/>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360B72">
      <w:start w:val="1"/>
      <w:numFmt w:val="bullet"/>
      <w:lvlText w:val="•"/>
      <w:lvlJc w:val="left"/>
      <w:pPr>
        <w:ind w:left="4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26BEA">
      <w:start w:val="1"/>
      <w:numFmt w:val="bullet"/>
      <w:lvlText w:val="o"/>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664300">
      <w:start w:val="1"/>
      <w:numFmt w:val="bullet"/>
      <w:lvlText w:val="▪"/>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A16B2"/>
    <w:multiLevelType w:val="hybridMultilevel"/>
    <w:tmpl w:val="E30E204E"/>
    <w:lvl w:ilvl="0" w:tplc="C58065E4">
      <w:start w:val="5"/>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B20B6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3DC060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E4185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0EBEF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77C50F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DACCEB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48B9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1423C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5343C"/>
    <w:multiLevelType w:val="hybridMultilevel"/>
    <w:tmpl w:val="40324852"/>
    <w:lvl w:ilvl="0" w:tplc="D52A5456">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D80528">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54D5D6">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C644B6">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2567A">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408714">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30320C">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7A02CE">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A8F93C">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A403293"/>
    <w:multiLevelType w:val="hybridMultilevel"/>
    <w:tmpl w:val="B95EEA2A"/>
    <w:lvl w:ilvl="0" w:tplc="E2A68CB4">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C627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4E46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BA62E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7EA7A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BC876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6C50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A69F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647F3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AFB4B34"/>
    <w:multiLevelType w:val="hybridMultilevel"/>
    <w:tmpl w:val="B82C2670"/>
    <w:lvl w:ilvl="0" w:tplc="E79ABBE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39A3DC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C8605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943EA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A03D0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6A12C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A68F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9813A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5A36F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8"/>
  </w:num>
  <w:num w:numId="3">
    <w:abstractNumId w:val="18"/>
  </w:num>
  <w:num w:numId="4">
    <w:abstractNumId w:val="11"/>
  </w:num>
  <w:num w:numId="5">
    <w:abstractNumId w:val="14"/>
  </w:num>
  <w:num w:numId="6">
    <w:abstractNumId w:val="0"/>
  </w:num>
  <w:num w:numId="7">
    <w:abstractNumId w:val="4"/>
  </w:num>
  <w:num w:numId="8">
    <w:abstractNumId w:val="17"/>
  </w:num>
  <w:num w:numId="9">
    <w:abstractNumId w:val="16"/>
  </w:num>
  <w:num w:numId="10">
    <w:abstractNumId w:val="9"/>
  </w:num>
  <w:num w:numId="11">
    <w:abstractNumId w:val="3"/>
  </w:num>
  <w:num w:numId="12">
    <w:abstractNumId w:val="7"/>
  </w:num>
  <w:num w:numId="13">
    <w:abstractNumId w:val="1"/>
  </w:num>
  <w:num w:numId="14">
    <w:abstractNumId w:val="2"/>
  </w:num>
  <w:num w:numId="15">
    <w:abstractNumId w:val="6"/>
  </w:num>
  <w:num w:numId="16">
    <w:abstractNumId w:val="12"/>
  </w:num>
  <w:num w:numId="17">
    <w:abstractNumId w:val="5"/>
  </w:num>
  <w:num w:numId="18">
    <w:abstractNumId w:val="13"/>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DD"/>
    <w:rsid w:val="000966A5"/>
    <w:rsid w:val="00177CCC"/>
    <w:rsid w:val="001802E2"/>
    <w:rsid w:val="001F7FA9"/>
    <w:rsid w:val="00216EFB"/>
    <w:rsid w:val="00256201"/>
    <w:rsid w:val="003717D2"/>
    <w:rsid w:val="003D121B"/>
    <w:rsid w:val="00431228"/>
    <w:rsid w:val="004920DE"/>
    <w:rsid w:val="004F382A"/>
    <w:rsid w:val="00647A25"/>
    <w:rsid w:val="00904C98"/>
    <w:rsid w:val="009D3D73"/>
    <w:rsid w:val="00B02CDD"/>
    <w:rsid w:val="00C502F0"/>
    <w:rsid w:val="00DA235E"/>
    <w:rsid w:val="00DA5F18"/>
    <w:rsid w:val="00DC04D0"/>
    <w:rsid w:val="00E10528"/>
    <w:rsid w:val="00FA1474"/>
    <w:rsid w:val="00FA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787562"/>
  <w15:docId w15:val="{26C39AC8-2F95-4EFE-BDA0-C20D4D8A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966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D1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647A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153"/>
        <w:tab w:val="right" w:pos="8306"/>
      </w:tabs>
    </w:pPr>
    <w:rPr>
      <w:lang w:val="x-none" w:eastAsia="x-none"/>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x-none" w:eastAsia="x-none"/>
    </w:rPr>
  </w:style>
  <w:style w:type="paragraph" w:customStyle="1" w:styleId="Style1">
    <w:name w:val="Style1"/>
    <w:basedOn w:val="NormalIndent"/>
    <w:pPr>
      <w:spacing w:before="60" w:after="60"/>
      <w:ind w:left="0"/>
    </w:pPr>
    <w:rPr>
      <w:rFonts w:ascii="Arial" w:hAnsi="Arial"/>
      <w:szCs w:val="20"/>
      <w:lang w:eastAsia="en-US"/>
    </w:rPr>
  </w:style>
  <w:style w:type="paragraph" w:styleId="NormalIndent">
    <w:name w:val="Normal Indent"/>
    <w:basedOn w:val="Normal"/>
    <w:uiPriority w:val="99"/>
    <w:semiHidden/>
    <w:unhideWhenUsed/>
    <w:pPr>
      <w:ind w:left="720"/>
    </w:p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47A25"/>
    <w:rPr>
      <w:rFonts w:ascii="Times New Roman" w:eastAsia="Times New Roman" w:hAnsi="Times New Roman" w:cs="Times New Roman"/>
      <w:b/>
      <w:bCs/>
      <w:sz w:val="28"/>
      <w:szCs w:val="28"/>
      <w:lang w:eastAsia="en-GB"/>
    </w:rPr>
  </w:style>
  <w:style w:type="paragraph" w:styleId="NoSpacing">
    <w:name w:val="No Spacing"/>
    <w:uiPriority w:val="1"/>
    <w:qFormat/>
    <w:rsid w:val="00647A25"/>
    <w:pPr>
      <w:spacing w:after="0" w:line="240" w:lineRule="auto"/>
    </w:pPr>
  </w:style>
  <w:style w:type="paragraph" w:styleId="NormalWeb">
    <w:name w:val="Normal (Web)"/>
    <w:basedOn w:val="Normal"/>
    <w:rsid w:val="00647A25"/>
    <w:pPr>
      <w:spacing w:before="100" w:beforeAutospacing="1" w:after="100" w:afterAutospacing="1"/>
    </w:pPr>
    <w:rPr>
      <w:sz w:val="18"/>
      <w:szCs w:val="18"/>
    </w:rPr>
  </w:style>
  <w:style w:type="paragraph" w:customStyle="1" w:styleId="aLCPbulletlist">
    <w:name w:val="a LCP bullet list"/>
    <w:basedOn w:val="Normal"/>
    <w:autoRedefine/>
    <w:rsid w:val="00647A25"/>
    <w:pPr>
      <w:numPr>
        <w:numId w:val="1"/>
      </w:numPr>
      <w:jc w:val="both"/>
    </w:pPr>
    <w:rPr>
      <w:rFonts w:ascii="Comic Sans MS" w:hAnsi="Comic Sans MS" w:cs="Arial"/>
      <w:bCs/>
      <w:i/>
    </w:rPr>
  </w:style>
  <w:style w:type="character" w:customStyle="1" w:styleId="Heading1Char">
    <w:name w:val="Heading 1 Char"/>
    <w:basedOn w:val="DefaultParagraphFont"/>
    <w:link w:val="Heading1"/>
    <w:uiPriority w:val="9"/>
    <w:rsid w:val="000966A5"/>
    <w:rPr>
      <w:rFonts w:asciiTheme="majorHAnsi" w:eastAsiaTheme="majorEastAsia" w:hAnsiTheme="majorHAnsi" w:cstheme="majorBidi"/>
      <w:color w:val="365F91" w:themeColor="accent1" w:themeShade="BF"/>
      <w:sz w:val="32"/>
      <w:szCs w:val="32"/>
      <w:lang w:eastAsia="en-GB"/>
    </w:rPr>
  </w:style>
  <w:style w:type="paragraph" w:customStyle="1" w:styleId="footnotedescription">
    <w:name w:val="footnote description"/>
    <w:next w:val="Normal"/>
    <w:link w:val="footnotedescriptionChar"/>
    <w:hidden/>
    <w:rsid w:val="000966A5"/>
    <w:pPr>
      <w:spacing w:after="0" w:line="265" w:lineRule="auto"/>
    </w:pPr>
    <w:rPr>
      <w:rFonts w:ascii="Georgia" w:eastAsia="Georgia" w:hAnsi="Georgia" w:cs="Georgia"/>
      <w:color w:val="000000"/>
      <w:sz w:val="20"/>
      <w:lang w:eastAsia="en-GB"/>
    </w:rPr>
  </w:style>
  <w:style w:type="character" w:customStyle="1" w:styleId="footnotedescriptionChar">
    <w:name w:val="footnote description Char"/>
    <w:link w:val="footnotedescription"/>
    <w:rsid w:val="000966A5"/>
    <w:rPr>
      <w:rFonts w:ascii="Georgia" w:eastAsia="Georgia" w:hAnsi="Georgia" w:cs="Georgia"/>
      <w:color w:val="000000"/>
      <w:sz w:val="20"/>
      <w:lang w:eastAsia="en-GB"/>
    </w:rPr>
  </w:style>
  <w:style w:type="character" w:customStyle="1" w:styleId="footnotemark">
    <w:name w:val="footnote mark"/>
    <w:hidden/>
    <w:rsid w:val="000966A5"/>
    <w:rPr>
      <w:rFonts w:ascii="Georgia" w:eastAsia="Georgia" w:hAnsi="Georgia" w:cs="Georgia"/>
      <w:color w:val="000000"/>
      <w:sz w:val="20"/>
      <w:vertAlign w:val="superscript"/>
    </w:rPr>
  </w:style>
  <w:style w:type="table" w:customStyle="1" w:styleId="TableGrid0">
    <w:name w:val="TableGrid"/>
    <w:rsid w:val="000966A5"/>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3D121B"/>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216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29084">
      <w:bodyDiv w:val="1"/>
      <w:marLeft w:val="0"/>
      <w:marRight w:val="0"/>
      <w:marTop w:val="0"/>
      <w:marBottom w:val="0"/>
      <w:divBdr>
        <w:top w:val="none" w:sz="0" w:space="0" w:color="auto"/>
        <w:left w:val="none" w:sz="0" w:space="0" w:color="auto"/>
        <w:bottom w:val="none" w:sz="0" w:space="0" w:color="auto"/>
        <w:right w:val="none" w:sz="0" w:space="0" w:color="auto"/>
      </w:divBdr>
      <w:divsChild>
        <w:div w:id="1060251609">
          <w:marLeft w:val="547"/>
          <w:marRight w:val="0"/>
          <w:marTop w:val="173"/>
          <w:marBottom w:val="0"/>
          <w:divBdr>
            <w:top w:val="none" w:sz="0" w:space="0" w:color="auto"/>
            <w:left w:val="none" w:sz="0" w:space="0" w:color="auto"/>
            <w:bottom w:val="none" w:sz="0" w:space="0" w:color="auto"/>
            <w:right w:val="none" w:sz="0" w:space="0" w:color="auto"/>
          </w:divBdr>
        </w:div>
        <w:div w:id="1462991365">
          <w:marLeft w:val="547"/>
          <w:marRight w:val="0"/>
          <w:marTop w:val="173"/>
          <w:marBottom w:val="0"/>
          <w:divBdr>
            <w:top w:val="none" w:sz="0" w:space="0" w:color="auto"/>
            <w:left w:val="none" w:sz="0" w:space="0" w:color="auto"/>
            <w:bottom w:val="none" w:sz="0" w:space="0" w:color="auto"/>
            <w:right w:val="none" w:sz="0" w:space="0" w:color="auto"/>
          </w:divBdr>
        </w:div>
        <w:div w:id="1877113253">
          <w:marLeft w:val="547"/>
          <w:marRight w:val="0"/>
          <w:marTop w:val="173"/>
          <w:marBottom w:val="0"/>
          <w:divBdr>
            <w:top w:val="none" w:sz="0" w:space="0" w:color="auto"/>
            <w:left w:val="none" w:sz="0" w:space="0" w:color="auto"/>
            <w:bottom w:val="none" w:sz="0" w:space="0" w:color="auto"/>
            <w:right w:val="none" w:sz="0" w:space="0" w:color="auto"/>
          </w:divBdr>
        </w:div>
        <w:div w:id="457647460">
          <w:marLeft w:val="547"/>
          <w:marRight w:val="0"/>
          <w:marTop w:val="173"/>
          <w:marBottom w:val="0"/>
          <w:divBdr>
            <w:top w:val="none" w:sz="0" w:space="0" w:color="auto"/>
            <w:left w:val="none" w:sz="0" w:space="0" w:color="auto"/>
            <w:bottom w:val="none" w:sz="0" w:space="0" w:color="auto"/>
            <w:right w:val="none" w:sz="0" w:space="0" w:color="auto"/>
          </w:divBdr>
        </w:div>
        <w:div w:id="132254972">
          <w:marLeft w:val="547"/>
          <w:marRight w:val="0"/>
          <w:marTop w:val="173"/>
          <w:marBottom w:val="0"/>
          <w:divBdr>
            <w:top w:val="none" w:sz="0" w:space="0" w:color="auto"/>
            <w:left w:val="none" w:sz="0" w:space="0" w:color="auto"/>
            <w:bottom w:val="none" w:sz="0" w:space="0" w:color="auto"/>
            <w:right w:val="none" w:sz="0" w:space="0" w:color="auto"/>
          </w:divBdr>
        </w:div>
        <w:div w:id="1370836078">
          <w:marLeft w:val="547"/>
          <w:marRight w:val="0"/>
          <w:marTop w:val="173"/>
          <w:marBottom w:val="0"/>
          <w:divBdr>
            <w:top w:val="none" w:sz="0" w:space="0" w:color="auto"/>
            <w:left w:val="none" w:sz="0" w:space="0" w:color="auto"/>
            <w:bottom w:val="none" w:sz="0" w:space="0" w:color="auto"/>
            <w:right w:val="none" w:sz="0" w:space="0" w:color="auto"/>
          </w:divBdr>
        </w:div>
        <w:div w:id="1179386911">
          <w:marLeft w:val="547"/>
          <w:marRight w:val="0"/>
          <w:marTop w:val="173"/>
          <w:marBottom w:val="0"/>
          <w:divBdr>
            <w:top w:val="none" w:sz="0" w:space="0" w:color="auto"/>
            <w:left w:val="none" w:sz="0" w:space="0" w:color="auto"/>
            <w:bottom w:val="none" w:sz="0" w:space="0" w:color="auto"/>
            <w:right w:val="none" w:sz="0" w:space="0" w:color="auto"/>
          </w:divBdr>
        </w:div>
      </w:divsChild>
    </w:div>
    <w:div w:id="340476826">
      <w:bodyDiv w:val="1"/>
      <w:marLeft w:val="0"/>
      <w:marRight w:val="0"/>
      <w:marTop w:val="0"/>
      <w:marBottom w:val="0"/>
      <w:divBdr>
        <w:top w:val="none" w:sz="0" w:space="0" w:color="auto"/>
        <w:left w:val="none" w:sz="0" w:space="0" w:color="auto"/>
        <w:bottom w:val="none" w:sz="0" w:space="0" w:color="auto"/>
        <w:right w:val="none" w:sz="0" w:space="0" w:color="auto"/>
      </w:divBdr>
      <w:divsChild>
        <w:div w:id="1195147154">
          <w:marLeft w:val="806"/>
          <w:marRight w:val="0"/>
          <w:marTop w:val="154"/>
          <w:marBottom w:val="0"/>
          <w:divBdr>
            <w:top w:val="none" w:sz="0" w:space="0" w:color="auto"/>
            <w:left w:val="none" w:sz="0" w:space="0" w:color="auto"/>
            <w:bottom w:val="none" w:sz="0" w:space="0" w:color="auto"/>
            <w:right w:val="none" w:sz="0" w:space="0" w:color="auto"/>
          </w:divBdr>
        </w:div>
        <w:div w:id="756561931">
          <w:marLeft w:val="547"/>
          <w:marRight w:val="0"/>
          <w:marTop w:val="144"/>
          <w:marBottom w:val="0"/>
          <w:divBdr>
            <w:top w:val="none" w:sz="0" w:space="0" w:color="auto"/>
            <w:left w:val="none" w:sz="0" w:space="0" w:color="auto"/>
            <w:bottom w:val="none" w:sz="0" w:space="0" w:color="auto"/>
            <w:right w:val="none" w:sz="0" w:space="0" w:color="auto"/>
          </w:divBdr>
        </w:div>
        <w:div w:id="567231230">
          <w:marLeft w:val="547"/>
          <w:marRight w:val="0"/>
          <w:marTop w:val="144"/>
          <w:marBottom w:val="0"/>
          <w:divBdr>
            <w:top w:val="none" w:sz="0" w:space="0" w:color="auto"/>
            <w:left w:val="none" w:sz="0" w:space="0" w:color="auto"/>
            <w:bottom w:val="none" w:sz="0" w:space="0" w:color="auto"/>
            <w:right w:val="none" w:sz="0" w:space="0" w:color="auto"/>
          </w:divBdr>
        </w:div>
        <w:div w:id="2061662447">
          <w:marLeft w:val="547"/>
          <w:marRight w:val="0"/>
          <w:marTop w:val="144"/>
          <w:marBottom w:val="0"/>
          <w:divBdr>
            <w:top w:val="none" w:sz="0" w:space="0" w:color="auto"/>
            <w:left w:val="none" w:sz="0" w:space="0" w:color="auto"/>
            <w:bottom w:val="none" w:sz="0" w:space="0" w:color="auto"/>
            <w:right w:val="none" w:sz="0" w:space="0" w:color="auto"/>
          </w:divBdr>
        </w:div>
        <w:div w:id="63381288">
          <w:marLeft w:val="547"/>
          <w:marRight w:val="0"/>
          <w:marTop w:val="144"/>
          <w:marBottom w:val="0"/>
          <w:divBdr>
            <w:top w:val="none" w:sz="0" w:space="0" w:color="auto"/>
            <w:left w:val="none" w:sz="0" w:space="0" w:color="auto"/>
            <w:bottom w:val="none" w:sz="0" w:space="0" w:color="auto"/>
            <w:right w:val="none" w:sz="0" w:space="0" w:color="auto"/>
          </w:divBdr>
        </w:div>
        <w:div w:id="1147942823">
          <w:marLeft w:val="547"/>
          <w:marRight w:val="0"/>
          <w:marTop w:val="144"/>
          <w:marBottom w:val="0"/>
          <w:divBdr>
            <w:top w:val="none" w:sz="0" w:space="0" w:color="auto"/>
            <w:left w:val="none" w:sz="0" w:space="0" w:color="auto"/>
            <w:bottom w:val="none" w:sz="0" w:space="0" w:color="auto"/>
            <w:right w:val="none" w:sz="0" w:space="0" w:color="auto"/>
          </w:divBdr>
        </w:div>
      </w:divsChild>
    </w:div>
    <w:div w:id="545261388">
      <w:bodyDiv w:val="1"/>
      <w:marLeft w:val="0"/>
      <w:marRight w:val="0"/>
      <w:marTop w:val="0"/>
      <w:marBottom w:val="0"/>
      <w:divBdr>
        <w:top w:val="none" w:sz="0" w:space="0" w:color="auto"/>
        <w:left w:val="none" w:sz="0" w:space="0" w:color="auto"/>
        <w:bottom w:val="none" w:sz="0" w:space="0" w:color="auto"/>
        <w:right w:val="none" w:sz="0" w:space="0" w:color="auto"/>
      </w:divBdr>
      <w:divsChild>
        <w:div w:id="61680808">
          <w:marLeft w:val="806"/>
          <w:marRight w:val="0"/>
          <w:marTop w:val="154"/>
          <w:marBottom w:val="0"/>
          <w:divBdr>
            <w:top w:val="none" w:sz="0" w:space="0" w:color="auto"/>
            <w:left w:val="none" w:sz="0" w:space="0" w:color="auto"/>
            <w:bottom w:val="none" w:sz="0" w:space="0" w:color="auto"/>
            <w:right w:val="none" w:sz="0" w:space="0" w:color="auto"/>
          </w:divBdr>
        </w:div>
        <w:div w:id="1499006617">
          <w:marLeft w:val="547"/>
          <w:marRight w:val="0"/>
          <w:marTop w:val="154"/>
          <w:marBottom w:val="0"/>
          <w:divBdr>
            <w:top w:val="none" w:sz="0" w:space="0" w:color="auto"/>
            <w:left w:val="none" w:sz="0" w:space="0" w:color="auto"/>
            <w:bottom w:val="none" w:sz="0" w:space="0" w:color="auto"/>
            <w:right w:val="none" w:sz="0" w:space="0" w:color="auto"/>
          </w:divBdr>
        </w:div>
        <w:div w:id="974027824">
          <w:marLeft w:val="547"/>
          <w:marRight w:val="0"/>
          <w:marTop w:val="154"/>
          <w:marBottom w:val="0"/>
          <w:divBdr>
            <w:top w:val="none" w:sz="0" w:space="0" w:color="auto"/>
            <w:left w:val="none" w:sz="0" w:space="0" w:color="auto"/>
            <w:bottom w:val="none" w:sz="0" w:space="0" w:color="auto"/>
            <w:right w:val="none" w:sz="0" w:space="0" w:color="auto"/>
          </w:divBdr>
        </w:div>
        <w:div w:id="1970551989">
          <w:marLeft w:val="547"/>
          <w:marRight w:val="0"/>
          <w:marTop w:val="154"/>
          <w:marBottom w:val="0"/>
          <w:divBdr>
            <w:top w:val="none" w:sz="0" w:space="0" w:color="auto"/>
            <w:left w:val="none" w:sz="0" w:space="0" w:color="auto"/>
            <w:bottom w:val="none" w:sz="0" w:space="0" w:color="auto"/>
            <w:right w:val="none" w:sz="0" w:space="0" w:color="auto"/>
          </w:divBdr>
        </w:div>
        <w:div w:id="45882124">
          <w:marLeft w:val="547"/>
          <w:marRight w:val="0"/>
          <w:marTop w:val="154"/>
          <w:marBottom w:val="0"/>
          <w:divBdr>
            <w:top w:val="none" w:sz="0" w:space="0" w:color="auto"/>
            <w:left w:val="none" w:sz="0" w:space="0" w:color="auto"/>
            <w:bottom w:val="none" w:sz="0" w:space="0" w:color="auto"/>
            <w:right w:val="none" w:sz="0" w:space="0" w:color="auto"/>
          </w:divBdr>
        </w:div>
      </w:divsChild>
    </w:div>
    <w:div w:id="570189893">
      <w:bodyDiv w:val="1"/>
      <w:marLeft w:val="0"/>
      <w:marRight w:val="0"/>
      <w:marTop w:val="0"/>
      <w:marBottom w:val="0"/>
      <w:divBdr>
        <w:top w:val="none" w:sz="0" w:space="0" w:color="auto"/>
        <w:left w:val="none" w:sz="0" w:space="0" w:color="auto"/>
        <w:bottom w:val="none" w:sz="0" w:space="0" w:color="auto"/>
        <w:right w:val="none" w:sz="0" w:space="0" w:color="auto"/>
      </w:divBdr>
      <w:divsChild>
        <w:div w:id="1521774162">
          <w:marLeft w:val="806"/>
          <w:marRight w:val="0"/>
          <w:marTop w:val="154"/>
          <w:marBottom w:val="0"/>
          <w:divBdr>
            <w:top w:val="none" w:sz="0" w:space="0" w:color="auto"/>
            <w:left w:val="none" w:sz="0" w:space="0" w:color="auto"/>
            <w:bottom w:val="none" w:sz="0" w:space="0" w:color="auto"/>
            <w:right w:val="none" w:sz="0" w:space="0" w:color="auto"/>
          </w:divBdr>
        </w:div>
        <w:div w:id="1745031443">
          <w:marLeft w:val="547"/>
          <w:marRight w:val="0"/>
          <w:marTop w:val="144"/>
          <w:marBottom w:val="0"/>
          <w:divBdr>
            <w:top w:val="none" w:sz="0" w:space="0" w:color="auto"/>
            <w:left w:val="none" w:sz="0" w:space="0" w:color="auto"/>
            <w:bottom w:val="none" w:sz="0" w:space="0" w:color="auto"/>
            <w:right w:val="none" w:sz="0" w:space="0" w:color="auto"/>
          </w:divBdr>
        </w:div>
        <w:div w:id="701829281">
          <w:marLeft w:val="547"/>
          <w:marRight w:val="0"/>
          <w:marTop w:val="144"/>
          <w:marBottom w:val="0"/>
          <w:divBdr>
            <w:top w:val="none" w:sz="0" w:space="0" w:color="auto"/>
            <w:left w:val="none" w:sz="0" w:space="0" w:color="auto"/>
            <w:bottom w:val="none" w:sz="0" w:space="0" w:color="auto"/>
            <w:right w:val="none" w:sz="0" w:space="0" w:color="auto"/>
          </w:divBdr>
        </w:div>
        <w:div w:id="2011442718">
          <w:marLeft w:val="547"/>
          <w:marRight w:val="0"/>
          <w:marTop w:val="144"/>
          <w:marBottom w:val="0"/>
          <w:divBdr>
            <w:top w:val="none" w:sz="0" w:space="0" w:color="auto"/>
            <w:left w:val="none" w:sz="0" w:space="0" w:color="auto"/>
            <w:bottom w:val="none" w:sz="0" w:space="0" w:color="auto"/>
            <w:right w:val="none" w:sz="0" w:space="0" w:color="auto"/>
          </w:divBdr>
        </w:div>
        <w:div w:id="454061991">
          <w:marLeft w:val="547"/>
          <w:marRight w:val="0"/>
          <w:marTop w:val="144"/>
          <w:marBottom w:val="0"/>
          <w:divBdr>
            <w:top w:val="none" w:sz="0" w:space="0" w:color="auto"/>
            <w:left w:val="none" w:sz="0" w:space="0" w:color="auto"/>
            <w:bottom w:val="none" w:sz="0" w:space="0" w:color="auto"/>
            <w:right w:val="none" w:sz="0" w:space="0" w:color="auto"/>
          </w:divBdr>
        </w:div>
        <w:div w:id="1735660479">
          <w:marLeft w:val="547"/>
          <w:marRight w:val="0"/>
          <w:marTop w:val="144"/>
          <w:marBottom w:val="0"/>
          <w:divBdr>
            <w:top w:val="none" w:sz="0" w:space="0" w:color="auto"/>
            <w:left w:val="none" w:sz="0" w:space="0" w:color="auto"/>
            <w:bottom w:val="none" w:sz="0" w:space="0" w:color="auto"/>
            <w:right w:val="none" w:sz="0" w:space="0" w:color="auto"/>
          </w:divBdr>
        </w:div>
      </w:divsChild>
    </w:div>
    <w:div w:id="653800350">
      <w:bodyDiv w:val="1"/>
      <w:marLeft w:val="0"/>
      <w:marRight w:val="0"/>
      <w:marTop w:val="0"/>
      <w:marBottom w:val="0"/>
      <w:divBdr>
        <w:top w:val="none" w:sz="0" w:space="0" w:color="auto"/>
        <w:left w:val="none" w:sz="0" w:space="0" w:color="auto"/>
        <w:bottom w:val="none" w:sz="0" w:space="0" w:color="auto"/>
        <w:right w:val="none" w:sz="0" w:space="0" w:color="auto"/>
      </w:divBdr>
      <w:divsChild>
        <w:div w:id="887837972">
          <w:marLeft w:val="806"/>
          <w:marRight w:val="0"/>
          <w:marTop w:val="154"/>
          <w:marBottom w:val="0"/>
          <w:divBdr>
            <w:top w:val="none" w:sz="0" w:space="0" w:color="auto"/>
            <w:left w:val="none" w:sz="0" w:space="0" w:color="auto"/>
            <w:bottom w:val="none" w:sz="0" w:space="0" w:color="auto"/>
            <w:right w:val="none" w:sz="0" w:space="0" w:color="auto"/>
          </w:divBdr>
        </w:div>
        <w:div w:id="2117870510">
          <w:marLeft w:val="547"/>
          <w:marRight w:val="0"/>
          <w:marTop w:val="134"/>
          <w:marBottom w:val="0"/>
          <w:divBdr>
            <w:top w:val="none" w:sz="0" w:space="0" w:color="auto"/>
            <w:left w:val="none" w:sz="0" w:space="0" w:color="auto"/>
            <w:bottom w:val="none" w:sz="0" w:space="0" w:color="auto"/>
            <w:right w:val="none" w:sz="0" w:space="0" w:color="auto"/>
          </w:divBdr>
        </w:div>
        <w:div w:id="746658640">
          <w:marLeft w:val="547"/>
          <w:marRight w:val="0"/>
          <w:marTop w:val="134"/>
          <w:marBottom w:val="0"/>
          <w:divBdr>
            <w:top w:val="none" w:sz="0" w:space="0" w:color="auto"/>
            <w:left w:val="none" w:sz="0" w:space="0" w:color="auto"/>
            <w:bottom w:val="none" w:sz="0" w:space="0" w:color="auto"/>
            <w:right w:val="none" w:sz="0" w:space="0" w:color="auto"/>
          </w:divBdr>
        </w:div>
        <w:div w:id="1009985886">
          <w:marLeft w:val="547"/>
          <w:marRight w:val="0"/>
          <w:marTop w:val="134"/>
          <w:marBottom w:val="0"/>
          <w:divBdr>
            <w:top w:val="none" w:sz="0" w:space="0" w:color="auto"/>
            <w:left w:val="none" w:sz="0" w:space="0" w:color="auto"/>
            <w:bottom w:val="none" w:sz="0" w:space="0" w:color="auto"/>
            <w:right w:val="none" w:sz="0" w:space="0" w:color="auto"/>
          </w:divBdr>
        </w:div>
        <w:div w:id="1840460251">
          <w:marLeft w:val="547"/>
          <w:marRight w:val="0"/>
          <w:marTop w:val="134"/>
          <w:marBottom w:val="0"/>
          <w:divBdr>
            <w:top w:val="none" w:sz="0" w:space="0" w:color="auto"/>
            <w:left w:val="none" w:sz="0" w:space="0" w:color="auto"/>
            <w:bottom w:val="none" w:sz="0" w:space="0" w:color="auto"/>
            <w:right w:val="none" w:sz="0" w:space="0" w:color="auto"/>
          </w:divBdr>
        </w:div>
        <w:div w:id="321130708">
          <w:marLeft w:val="547"/>
          <w:marRight w:val="0"/>
          <w:marTop w:val="134"/>
          <w:marBottom w:val="0"/>
          <w:divBdr>
            <w:top w:val="none" w:sz="0" w:space="0" w:color="auto"/>
            <w:left w:val="none" w:sz="0" w:space="0" w:color="auto"/>
            <w:bottom w:val="none" w:sz="0" w:space="0" w:color="auto"/>
            <w:right w:val="none" w:sz="0" w:space="0" w:color="auto"/>
          </w:divBdr>
        </w:div>
        <w:div w:id="420105202">
          <w:marLeft w:val="547"/>
          <w:marRight w:val="0"/>
          <w:marTop w:val="134"/>
          <w:marBottom w:val="0"/>
          <w:divBdr>
            <w:top w:val="none" w:sz="0" w:space="0" w:color="auto"/>
            <w:left w:val="none" w:sz="0" w:space="0" w:color="auto"/>
            <w:bottom w:val="none" w:sz="0" w:space="0" w:color="auto"/>
            <w:right w:val="none" w:sz="0" w:space="0" w:color="auto"/>
          </w:divBdr>
        </w:div>
      </w:divsChild>
    </w:div>
    <w:div w:id="757215938">
      <w:bodyDiv w:val="1"/>
      <w:marLeft w:val="0"/>
      <w:marRight w:val="0"/>
      <w:marTop w:val="0"/>
      <w:marBottom w:val="0"/>
      <w:divBdr>
        <w:top w:val="none" w:sz="0" w:space="0" w:color="auto"/>
        <w:left w:val="none" w:sz="0" w:space="0" w:color="auto"/>
        <w:bottom w:val="none" w:sz="0" w:space="0" w:color="auto"/>
        <w:right w:val="none" w:sz="0" w:space="0" w:color="auto"/>
      </w:divBdr>
      <w:divsChild>
        <w:div w:id="863398597">
          <w:marLeft w:val="547"/>
          <w:marRight w:val="0"/>
          <w:marTop w:val="173"/>
          <w:marBottom w:val="0"/>
          <w:divBdr>
            <w:top w:val="none" w:sz="0" w:space="0" w:color="auto"/>
            <w:left w:val="none" w:sz="0" w:space="0" w:color="auto"/>
            <w:bottom w:val="none" w:sz="0" w:space="0" w:color="auto"/>
            <w:right w:val="none" w:sz="0" w:space="0" w:color="auto"/>
          </w:divBdr>
        </w:div>
        <w:div w:id="1261723707">
          <w:marLeft w:val="547"/>
          <w:marRight w:val="0"/>
          <w:marTop w:val="173"/>
          <w:marBottom w:val="0"/>
          <w:divBdr>
            <w:top w:val="none" w:sz="0" w:space="0" w:color="auto"/>
            <w:left w:val="none" w:sz="0" w:space="0" w:color="auto"/>
            <w:bottom w:val="none" w:sz="0" w:space="0" w:color="auto"/>
            <w:right w:val="none" w:sz="0" w:space="0" w:color="auto"/>
          </w:divBdr>
        </w:div>
        <w:div w:id="648561680">
          <w:marLeft w:val="547"/>
          <w:marRight w:val="0"/>
          <w:marTop w:val="173"/>
          <w:marBottom w:val="0"/>
          <w:divBdr>
            <w:top w:val="none" w:sz="0" w:space="0" w:color="auto"/>
            <w:left w:val="none" w:sz="0" w:space="0" w:color="auto"/>
            <w:bottom w:val="none" w:sz="0" w:space="0" w:color="auto"/>
            <w:right w:val="none" w:sz="0" w:space="0" w:color="auto"/>
          </w:divBdr>
        </w:div>
        <w:div w:id="581060971">
          <w:marLeft w:val="547"/>
          <w:marRight w:val="0"/>
          <w:marTop w:val="173"/>
          <w:marBottom w:val="0"/>
          <w:divBdr>
            <w:top w:val="none" w:sz="0" w:space="0" w:color="auto"/>
            <w:left w:val="none" w:sz="0" w:space="0" w:color="auto"/>
            <w:bottom w:val="none" w:sz="0" w:space="0" w:color="auto"/>
            <w:right w:val="none" w:sz="0" w:space="0" w:color="auto"/>
          </w:divBdr>
        </w:div>
        <w:div w:id="807480469">
          <w:marLeft w:val="547"/>
          <w:marRight w:val="0"/>
          <w:marTop w:val="173"/>
          <w:marBottom w:val="0"/>
          <w:divBdr>
            <w:top w:val="none" w:sz="0" w:space="0" w:color="auto"/>
            <w:left w:val="none" w:sz="0" w:space="0" w:color="auto"/>
            <w:bottom w:val="none" w:sz="0" w:space="0" w:color="auto"/>
            <w:right w:val="none" w:sz="0" w:space="0" w:color="auto"/>
          </w:divBdr>
        </w:div>
        <w:div w:id="1397122950">
          <w:marLeft w:val="547"/>
          <w:marRight w:val="0"/>
          <w:marTop w:val="173"/>
          <w:marBottom w:val="0"/>
          <w:divBdr>
            <w:top w:val="none" w:sz="0" w:space="0" w:color="auto"/>
            <w:left w:val="none" w:sz="0" w:space="0" w:color="auto"/>
            <w:bottom w:val="none" w:sz="0" w:space="0" w:color="auto"/>
            <w:right w:val="none" w:sz="0" w:space="0" w:color="auto"/>
          </w:divBdr>
        </w:div>
        <w:div w:id="1159688425">
          <w:marLeft w:val="547"/>
          <w:marRight w:val="0"/>
          <w:marTop w:val="173"/>
          <w:marBottom w:val="0"/>
          <w:divBdr>
            <w:top w:val="none" w:sz="0" w:space="0" w:color="auto"/>
            <w:left w:val="none" w:sz="0" w:space="0" w:color="auto"/>
            <w:bottom w:val="none" w:sz="0" w:space="0" w:color="auto"/>
            <w:right w:val="none" w:sz="0" w:space="0" w:color="auto"/>
          </w:divBdr>
        </w:div>
        <w:div w:id="1982996290">
          <w:marLeft w:val="547"/>
          <w:marRight w:val="0"/>
          <w:marTop w:val="173"/>
          <w:marBottom w:val="0"/>
          <w:divBdr>
            <w:top w:val="none" w:sz="0" w:space="0" w:color="auto"/>
            <w:left w:val="none" w:sz="0" w:space="0" w:color="auto"/>
            <w:bottom w:val="none" w:sz="0" w:space="0" w:color="auto"/>
            <w:right w:val="none" w:sz="0" w:space="0" w:color="auto"/>
          </w:divBdr>
        </w:div>
      </w:divsChild>
    </w:div>
    <w:div w:id="831944818">
      <w:bodyDiv w:val="1"/>
      <w:marLeft w:val="0"/>
      <w:marRight w:val="0"/>
      <w:marTop w:val="0"/>
      <w:marBottom w:val="0"/>
      <w:divBdr>
        <w:top w:val="none" w:sz="0" w:space="0" w:color="auto"/>
        <w:left w:val="none" w:sz="0" w:space="0" w:color="auto"/>
        <w:bottom w:val="none" w:sz="0" w:space="0" w:color="auto"/>
        <w:right w:val="none" w:sz="0" w:space="0" w:color="auto"/>
      </w:divBdr>
      <w:divsChild>
        <w:div w:id="747507538">
          <w:marLeft w:val="806"/>
          <w:marRight w:val="0"/>
          <w:marTop w:val="154"/>
          <w:marBottom w:val="0"/>
          <w:divBdr>
            <w:top w:val="none" w:sz="0" w:space="0" w:color="auto"/>
            <w:left w:val="none" w:sz="0" w:space="0" w:color="auto"/>
            <w:bottom w:val="none" w:sz="0" w:space="0" w:color="auto"/>
            <w:right w:val="none" w:sz="0" w:space="0" w:color="auto"/>
          </w:divBdr>
        </w:div>
        <w:div w:id="1083529249">
          <w:marLeft w:val="547"/>
          <w:marRight w:val="0"/>
          <w:marTop w:val="154"/>
          <w:marBottom w:val="0"/>
          <w:divBdr>
            <w:top w:val="none" w:sz="0" w:space="0" w:color="auto"/>
            <w:left w:val="none" w:sz="0" w:space="0" w:color="auto"/>
            <w:bottom w:val="none" w:sz="0" w:space="0" w:color="auto"/>
            <w:right w:val="none" w:sz="0" w:space="0" w:color="auto"/>
          </w:divBdr>
        </w:div>
        <w:div w:id="1382632127">
          <w:marLeft w:val="547"/>
          <w:marRight w:val="0"/>
          <w:marTop w:val="154"/>
          <w:marBottom w:val="0"/>
          <w:divBdr>
            <w:top w:val="none" w:sz="0" w:space="0" w:color="auto"/>
            <w:left w:val="none" w:sz="0" w:space="0" w:color="auto"/>
            <w:bottom w:val="none" w:sz="0" w:space="0" w:color="auto"/>
            <w:right w:val="none" w:sz="0" w:space="0" w:color="auto"/>
          </w:divBdr>
        </w:div>
        <w:div w:id="282422368">
          <w:marLeft w:val="547"/>
          <w:marRight w:val="0"/>
          <w:marTop w:val="154"/>
          <w:marBottom w:val="0"/>
          <w:divBdr>
            <w:top w:val="none" w:sz="0" w:space="0" w:color="auto"/>
            <w:left w:val="none" w:sz="0" w:space="0" w:color="auto"/>
            <w:bottom w:val="none" w:sz="0" w:space="0" w:color="auto"/>
            <w:right w:val="none" w:sz="0" w:space="0" w:color="auto"/>
          </w:divBdr>
        </w:div>
        <w:div w:id="584537669">
          <w:marLeft w:val="547"/>
          <w:marRight w:val="0"/>
          <w:marTop w:val="154"/>
          <w:marBottom w:val="0"/>
          <w:divBdr>
            <w:top w:val="none" w:sz="0" w:space="0" w:color="auto"/>
            <w:left w:val="none" w:sz="0" w:space="0" w:color="auto"/>
            <w:bottom w:val="none" w:sz="0" w:space="0" w:color="auto"/>
            <w:right w:val="none" w:sz="0" w:space="0" w:color="auto"/>
          </w:divBdr>
        </w:div>
      </w:divsChild>
    </w:div>
    <w:div w:id="950431496">
      <w:bodyDiv w:val="1"/>
      <w:marLeft w:val="0"/>
      <w:marRight w:val="0"/>
      <w:marTop w:val="0"/>
      <w:marBottom w:val="0"/>
      <w:divBdr>
        <w:top w:val="none" w:sz="0" w:space="0" w:color="auto"/>
        <w:left w:val="none" w:sz="0" w:space="0" w:color="auto"/>
        <w:bottom w:val="none" w:sz="0" w:space="0" w:color="auto"/>
        <w:right w:val="none" w:sz="0" w:space="0" w:color="auto"/>
      </w:divBdr>
    </w:div>
    <w:div w:id="1368411407">
      <w:bodyDiv w:val="1"/>
      <w:marLeft w:val="0"/>
      <w:marRight w:val="0"/>
      <w:marTop w:val="0"/>
      <w:marBottom w:val="0"/>
      <w:divBdr>
        <w:top w:val="none" w:sz="0" w:space="0" w:color="auto"/>
        <w:left w:val="none" w:sz="0" w:space="0" w:color="auto"/>
        <w:bottom w:val="none" w:sz="0" w:space="0" w:color="auto"/>
        <w:right w:val="none" w:sz="0" w:space="0" w:color="auto"/>
      </w:divBdr>
      <w:divsChild>
        <w:div w:id="1145783867">
          <w:marLeft w:val="806"/>
          <w:marRight w:val="0"/>
          <w:marTop w:val="154"/>
          <w:marBottom w:val="0"/>
          <w:divBdr>
            <w:top w:val="none" w:sz="0" w:space="0" w:color="auto"/>
            <w:left w:val="none" w:sz="0" w:space="0" w:color="auto"/>
            <w:bottom w:val="none" w:sz="0" w:space="0" w:color="auto"/>
            <w:right w:val="none" w:sz="0" w:space="0" w:color="auto"/>
          </w:divBdr>
        </w:div>
        <w:div w:id="201746466">
          <w:marLeft w:val="547"/>
          <w:marRight w:val="0"/>
          <w:marTop w:val="134"/>
          <w:marBottom w:val="0"/>
          <w:divBdr>
            <w:top w:val="none" w:sz="0" w:space="0" w:color="auto"/>
            <w:left w:val="none" w:sz="0" w:space="0" w:color="auto"/>
            <w:bottom w:val="none" w:sz="0" w:space="0" w:color="auto"/>
            <w:right w:val="none" w:sz="0" w:space="0" w:color="auto"/>
          </w:divBdr>
        </w:div>
        <w:div w:id="633145885">
          <w:marLeft w:val="547"/>
          <w:marRight w:val="0"/>
          <w:marTop w:val="134"/>
          <w:marBottom w:val="0"/>
          <w:divBdr>
            <w:top w:val="none" w:sz="0" w:space="0" w:color="auto"/>
            <w:left w:val="none" w:sz="0" w:space="0" w:color="auto"/>
            <w:bottom w:val="none" w:sz="0" w:space="0" w:color="auto"/>
            <w:right w:val="none" w:sz="0" w:space="0" w:color="auto"/>
          </w:divBdr>
        </w:div>
        <w:div w:id="1363285344">
          <w:marLeft w:val="547"/>
          <w:marRight w:val="0"/>
          <w:marTop w:val="134"/>
          <w:marBottom w:val="0"/>
          <w:divBdr>
            <w:top w:val="none" w:sz="0" w:space="0" w:color="auto"/>
            <w:left w:val="none" w:sz="0" w:space="0" w:color="auto"/>
            <w:bottom w:val="none" w:sz="0" w:space="0" w:color="auto"/>
            <w:right w:val="none" w:sz="0" w:space="0" w:color="auto"/>
          </w:divBdr>
        </w:div>
        <w:div w:id="947615296">
          <w:marLeft w:val="547"/>
          <w:marRight w:val="0"/>
          <w:marTop w:val="134"/>
          <w:marBottom w:val="0"/>
          <w:divBdr>
            <w:top w:val="none" w:sz="0" w:space="0" w:color="auto"/>
            <w:left w:val="none" w:sz="0" w:space="0" w:color="auto"/>
            <w:bottom w:val="none" w:sz="0" w:space="0" w:color="auto"/>
            <w:right w:val="none" w:sz="0" w:space="0" w:color="auto"/>
          </w:divBdr>
        </w:div>
        <w:div w:id="2038309702">
          <w:marLeft w:val="547"/>
          <w:marRight w:val="0"/>
          <w:marTop w:val="134"/>
          <w:marBottom w:val="0"/>
          <w:divBdr>
            <w:top w:val="none" w:sz="0" w:space="0" w:color="auto"/>
            <w:left w:val="none" w:sz="0" w:space="0" w:color="auto"/>
            <w:bottom w:val="none" w:sz="0" w:space="0" w:color="auto"/>
            <w:right w:val="none" w:sz="0" w:space="0" w:color="auto"/>
          </w:divBdr>
        </w:div>
      </w:divsChild>
    </w:div>
    <w:div w:id="1392998218">
      <w:bodyDiv w:val="1"/>
      <w:marLeft w:val="0"/>
      <w:marRight w:val="0"/>
      <w:marTop w:val="0"/>
      <w:marBottom w:val="0"/>
      <w:divBdr>
        <w:top w:val="none" w:sz="0" w:space="0" w:color="auto"/>
        <w:left w:val="none" w:sz="0" w:space="0" w:color="auto"/>
        <w:bottom w:val="none" w:sz="0" w:space="0" w:color="auto"/>
        <w:right w:val="none" w:sz="0" w:space="0" w:color="auto"/>
      </w:divBdr>
      <w:divsChild>
        <w:div w:id="2076118930">
          <w:marLeft w:val="806"/>
          <w:marRight w:val="0"/>
          <w:marTop w:val="134"/>
          <w:marBottom w:val="0"/>
          <w:divBdr>
            <w:top w:val="none" w:sz="0" w:space="0" w:color="auto"/>
            <w:left w:val="none" w:sz="0" w:space="0" w:color="auto"/>
            <w:bottom w:val="none" w:sz="0" w:space="0" w:color="auto"/>
            <w:right w:val="none" w:sz="0" w:space="0" w:color="auto"/>
          </w:divBdr>
        </w:div>
        <w:div w:id="2084183553">
          <w:marLeft w:val="547"/>
          <w:marRight w:val="0"/>
          <w:marTop w:val="134"/>
          <w:marBottom w:val="0"/>
          <w:divBdr>
            <w:top w:val="none" w:sz="0" w:space="0" w:color="auto"/>
            <w:left w:val="none" w:sz="0" w:space="0" w:color="auto"/>
            <w:bottom w:val="none" w:sz="0" w:space="0" w:color="auto"/>
            <w:right w:val="none" w:sz="0" w:space="0" w:color="auto"/>
          </w:divBdr>
        </w:div>
        <w:div w:id="522328844">
          <w:marLeft w:val="547"/>
          <w:marRight w:val="0"/>
          <w:marTop w:val="134"/>
          <w:marBottom w:val="0"/>
          <w:divBdr>
            <w:top w:val="none" w:sz="0" w:space="0" w:color="auto"/>
            <w:left w:val="none" w:sz="0" w:space="0" w:color="auto"/>
            <w:bottom w:val="none" w:sz="0" w:space="0" w:color="auto"/>
            <w:right w:val="none" w:sz="0" w:space="0" w:color="auto"/>
          </w:divBdr>
        </w:div>
        <w:div w:id="1699970463">
          <w:marLeft w:val="547"/>
          <w:marRight w:val="0"/>
          <w:marTop w:val="134"/>
          <w:marBottom w:val="0"/>
          <w:divBdr>
            <w:top w:val="none" w:sz="0" w:space="0" w:color="auto"/>
            <w:left w:val="none" w:sz="0" w:space="0" w:color="auto"/>
            <w:bottom w:val="none" w:sz="0" w:space="0" w:color="auto"/>
            <w:right w:val="none" w:sz="0" w:space="0" w:color="auto"/>
          </w:divBdr>
        </w:div>
        <w:div w:id="1059135030">
          <w:marLeft w:val="547"/>
          <w:marRight w:val="0"/>
          <w:marTop w:val="134"/>
          <w:marBottom w:val="0"/>
          <w:divBdr>
            <w:top w:val="none" w:sz="0" w:space="0" w:color="auto"/>
            <w:left w:val="none" w:sz="0" w:space="0" w:color="auto"/>
            <w:bottom w:val="none" w:sz="0" w:space="0" w:color="auto"/>
            <w:right w:val="none" w:sz="0" w:space="0" w:color="auto"/>
          </w:divBdr>
        </w:div>
        <w:div w:id="172230595">
          <w:marLeft w:val="547"/>
          <w:marRight w:val="0"/>
          <w:marTop w:val="134"/>
          <w:marBottom w:val="0"/>
          <w:divBdr>
            <w:top w:val="none" w:sz="0" w:space="0" w:color="auto"/>
            <w:left w:val="none" w:sz="0" w:space="0" w:color="auto"/>
            <w:bottom w:val="none" w:sz="0" w:space="0" w:color="auto"/>
            <w:right w:val="none" w:sz="0" w:space="0" w:color="auto"/>
          </w:divBdr>
        </w:div>
        <w:div w:id="788549823">
          <w:marLeft w:val="547"/>
          <w:marRight w:val="0"/>
          <w:marTop w:val="134"/>
          <w:marBottom w:val="0"/>
          <w:divBdr>
            <w:top w:val="none" w:sz="0" w:space="0" w:color="auto"/>
            <w:left w:val="none" w:sz="0" w:space="0" w:color="auto"/>
            <w:bottom w:val="none" w:sz="0" w:space="0" w:color="auto"/>
            <w:right w:val="none" w:sz="0" w:space="0" w:color="auto"/>
          </w:divBdr>
        </w:div>
      </w:divsChild>
    </w:div>
    <w:div w:id="1472092645">
      <w:bodyDiv w:val="1"/>
      <w:marLeft w:val="0"/>
      <w:marRight w:val="0"/>
      <w:marTop w:val="0"/>
      <w:marBottom w:val="0"/>
      <w:divBdr>
        <w:top w:val="none" w:sz="0" w:space="0" w:color="auto"/>
        <w:left w:val="none" w:sz="0" w:space="0" w:color="auto"/>
        <w:bottom w:val="none" w:sz="0" w:space="0" w:color="auto"/>
        <w:right w:val="none" w:sz="0" w:space="0" w:color="auto"/>
      </w:divBdr>
      <w:divsChild>
        <w:div w:id="326253466">
          <w:marLeft w:val="806"/>
          <w:marRight w:val="0"/>
          <w:marTop w:val="154"/>
          <w:marBottom w:val="0"/>
          <w:divBdr>
            <w:top w:val="none" w:sz="0" w:space="0" w:color="auto"/>
            <w:left w:val="none" w:sz="0" w:space="0" w:color="auto"/>
            <w:bottom w:val="none" w:sz="0" w:space="0" w:color="auto"/>
            <w:right w:val="none" w:sz="0" w:space="0" w:color="auto"/>
          </w:divBdr>
        </w:div>
        <w:div w:id="374698070">
          <w:marLeft w:val="547"/>
          <w:marRight w:val="0"/>
          <w:marTop w:val="154"/>
          <w:marBottom w:val="0"/>
          <w:divBdr>
            <w:top w:val="none" w:sz="0" w:space="0" w:color="auto"/>
            <w:left w:val="none" w:sz="0" w:space="0" w:color="auto"/>
            <w:bottom w:val="none" w:sz="0" w:space="0" w:color="auto"/>
            <w:right w:val="none" w:sz="0" w:space="0" w:color="auto"/>
          </w:divBdr>
        </w:div>
        <w:div w:id="879197917">
          <w:marLeft w:val="547"/>
          <w:marRight w:val="0"/>
          <w:marTop w:val="154"/>
          <w:marBottom w:val="0"/>
          <w:divBdr>
            <w:top w:val="none" w:sz="0" w:space="0" w:color="auto"/>
            <w:left w:val="none" w:sz="0" w:space="0" w:color="auto"/>
            <w:bottom w:val="none" w:sz="0" w:space="0" w:color="auto"/>
            <w:right w:val="none" w:sz="0" w:space="0" w:color="auto"/>
          </w:divBdr>
        </w:div>
        <w:div w:id="365720092">
          <w:marLeft w:val="547"/>
          <w:marRight w:val="0"/>
          <w:marTop w:val="154"/>
          <w:marBottom w:val="0"/>
          <w:divBdr>
            <w:top w:val="none" w:sz="0" w:space="0" w:color="auto"/>
            <w:left w:val="none" w:sz="0" w:space="0" w:color="auto"/>
            <w:bottom w:val="none" w:sz="0" w:space="0" w:color="auto"/>
            <w:right w:val="none" w:sz="0" w:space="0" w:color="auto"/>
          </w:divBdr>
        </w:div>
        <w:div w:id="1259362629">
          <w:marLeft w:val="547"/>
          <w:marRight w:val="0"/>
          <w:marTop w:val="154"/>
          <w:marBottom w:val="0"/>
          <w:divBdr>
            <w:top w:val="none" w:sz="0" w:space="0" w:color="auto"/>
            <w:left w:val="none" w:sz="0" w:space="0" w:color="auto"/>
            <w:bottom w:val="none" w:sz="0" w:space="0" w:color="auto"/>
            <w:right w:val="none" w:sz="0" w:space="0" w:color="auto"/>
          </w:divBdr>
        </w:div>
      </w:divsChild>
    </w:div>
    <w:div w:id="1607153173">
      <w:bodyDiv w:val="1"/>
      <w:marLeft w:val="0"/>
      <w:marRight w:val="0"/>
      <w:marTop w:val="0"/>
      <w:marBottom w:val="0"/>
      <w:divBdr>
        <w:top w:val="none" w:sz="0" w:space="0" w:color="auto"/>
        <w:left w:val="none" w:sz="0" w:space="0" w:color="auto"/>
        <w:bottom w:val="none" w:sz="0" w:space="0" w:color="auto"/>
        <w:right w:val="none" w:sz="0" w:space="0" w:color="auto"/>
      </w:divBdr>
      <w:divsChild>
        <w:div w:id="547106768">
          <w:marLeft w:val="806"/>
          <w:marRight w:val="0"/>
          <w:marTop w:val="113"/>
          <w:marBottom w:val="0"/>
          <w:divBdr>
            <w:top w:val="none" w:sz="0" w:space="0" w:color="auto"/>
            <w:left w:val="none" w:sz="0" w:space="0" w:color="auto"/>
            <w:bottom w:val="none" w:sz="0" w:space="0" w:color="auto"/>
            <w:right w:val="none" w:sz="0" w:space="0" w:color="auto"/>
          </w:divBdr>
        </w:div>
        <w:div w:id="1012075306">
          <w:marLeft w:val="547"/>
          <w:marRight w:val="0"/>
          <w:marTop w:val="113"/>
          <w:marBottom w:val="0"/>
          <w:divBdr>
            <w:top w:val="none" w:sz="0" w:space="0" w:color="auto"/>
            <w:left w:val="none" w:sz="0" w:space="0" w:color="auto"/>
            <w:bottom w:val="none" w:sz="0" w:space="0" w:color="auto"/>
            <w:right w:val="none" w:sz="0" w:space="0" w:color="auto"/>
          </w:divBdr>
        </w:div>
        <w:div w:id="751589722">
          <w:marLeft w:val="547"/>
          <w:marRight w:val="0"/>
          <w:marTop w:val="113"/>
          <w:marBottom w:val="0"/>
          <w:divBdr>
            <w:top w:val="none" w:sz="0" w:space="0" w:color="auto"/>
            <w:left w:val="none" w:sz="0" w:space="0" w:color="auto"/>
            <w:bottom w:val="none" w:sz="0" w:space="0" w:color="auto"/>
            <w:right w:val="none" w:sz="0" w:space="0" w:color="auto"/>
          </w:divBdr>
        </w:div>
        <w:div w:id="1498694449">
          <w:marLeft w:val="547"/>
          <w:marRight w:val="0"/>
          <w:marTop w:val="113"/>
          <w:marBottom w:val="0"/>
          <w:divBdr>
            <w:top w:val="none" w:sz="0" w:space="0" w:color="auto"/>
            <w:left w:val="none" w:sz="0" w:space="0" w:color="auto"/>
            <w:bottom w:val="none" w:sz="0" w:space="0" w:color="auto"/>
            <w:right w:val="none" w:sz="0" w:space="0" w:color="auto"/>
          </w:divBdr>
        </w:div>
        <w:div w:id="737673450">
          <w:marLeft w:val="547"/>
          <w:marRight w:val="0"/>
          <w:marTop w:val="113"/>
          <w:marBottom w:val="0"/>
          <w:divBdr>
            <w:top w:val="none" w:sz="0" w:space="0" w:color="auto"/>
            <w:left w:val="none" w:sz="0" w:space="0" w:color="auto"/>
            <w:bottom w:val="none" w:sz="0" w:space="0" w:color="auto"/>
            <w:right w:val="none" w:sz="0" w:space="0" w:color="auto"/>
          </w:divBdr>
        </w:div>
        <w:div w:id="2011759895">
          <w:marLeft w:val="547"/>
          <w:marRight w:val="0"/>
          <w:marTop w:val="113"/>
          <w:marBottom w:val="0"/>
          <w:divBdr>
            <w:top w:val="none" w:sz="0" w:space="0" w:color="auto"/>
            <w:left w:val="none" w:sz="0" w:space="0" w:color="auto"/>
            <w:bottom w:val="none" w:sz="0" w:space="0" w:color="auto"/>
            <w:right w:val="none" w:sz="0" w:space="0" w:color="auto"/>
          </w:divBdr>
        </w:div>
        <w:div w:id="328484436">
          <w:marLeft w:val="547"/>
          <w:marRight w:val="0"/>
          <w:marTop w:val="113"/>
          <w:marBottom w:val="0"/>
          <w:divBdr>
            <w:top w:val="none" w:sz="0" w:space="0" w:color="auto"/>
            <w:left w:val="none" w:sz="0" w:space="0" w:color="auto"/>
            <w:bottom w:val="none" w:sz="0" w:space="0" w:color="auto"/>
            <w:right w:val="none" w:sz="0" w:space="0" w:color="auto"/>
          </w:divBdr>
        </w:div>
        <w:div w:id="364523367">
          <w:marLeft w:val="547"/>
          <w:marRight w:val="0"/>
          <w:marTop w:val="113"/>
          <w:marBottom w:val="0"/>
          <w:divBdr>
            <w:top w:val="none" w:sz="0" w:space="0" w:color="auto"/>
            <w:left w:val="none" w:sz="0" w:space="0" w:color="auto"/>
            <w:bottom w:val="none" w:sz="0" w:space="0" w:color="auto"/>
            <w:right w:val="none" w:sz="0" w:space="0" w:color="auto"/>
          </w:divBdr>
        </w:div>
        <w:div w:id="441340366">
          <w:marLeft w:val="547"/>
          <w:marRight w:val="0"/>
          <w:marTop w:val="113"/>
          <w:marBottom w:val="0"/>
          <w:divBdr>
            <w:top w:val="none" w:sz="0" w:space="0" w:color="auto"/>
            <w:left w:val="none" w:sz="0" w:space="0" w:color="auto"/>
            <w:bottom w:val="none" w:sz="0" w:space="0" w:color="auto"/>
            <w:right w:val="none" w:sz="0" w:space="0" w:color="auto"/>
          </w:divBdr>
        </w:div>
      </w:divsChild>
    </w:div>
    <w:div w:id="1728216327">
      <w:bodyDiv w:val="1"/>
      <w:marLeft w:val="0"/>
      <w:marRight w:val="0"/>
      <w:marTop w:val="0"/>
      <w:marBottom w:val="0"/>
      <w:divBdr>
        <w:top w:val="none" w:sz="0" w:space="0" w:color="auto"/>
        <w:left w:val="none" w:sz="0" w:space="0" w:color="auto"/>
        <w:bottom w:val="none" w:sz="0" w:space="0" w:color="auto"/>
        <w:right w:val="none" w:sz="0" w:space="0" w:color="auto"/>
      </w:divBdr>
      <w:divsChild>
        <w:div w:id="267857522">
          <w:marLeft w:val="806"/>
          <w:marRight w:val="0"/>
          <w:marTop w:val="154"/>
          <w:marBottom w:val="0"/>
          <w:divBdr>
            <w:top w:val="none" w:sz="0" w:space="0" w:color="auto"/>
            <w:left w:val="none" w:sz="0" w:space="0" w:color="auto"/>
            <w:bottom w:val="none" w:sz="0" w:space="0" w:color="auto"/>
            <w:right w:val="none" w:sz="0" w:space="0" w:color="auto"/>
          </w:divBdr>
        </w:div>
        <w:div w:id="1789423145">
          <w:marLeft w:val="547"/>
          <w:marRight w:val="0"/>
          <w:marTop w:val="144"/>
          <w:marBottom w:val="0"/>
          <w:divBdr>
            <w:top w:val="none" w:sz="0" w:space="0" w:color="auto"/>
            <w:left w:val="none" w:sz="0" w:space="0" w:color="auto"/>
            <w:bottom w:val="none" w:sz="0" w:space="0" w:color="auto"/>
            <w:right w:val="none" w:sz="0" w:space="0" w:color="auto"/>
          </w:divBdr>
        </w:div>
        <w:div w:id="1232618237">
          <w:marLeft w:val="547"/>
          <w:marRight w:val="0"/>
          <w:marTop w:val="144"/>
          <w:marBottom w:val="0"/>
          <w:divBdr>
            <w:top w:val="none" w:sz="0" w:space="0" w:color="auto"/>
            <w:left w:val="none" w:sz="0" w:space="0" w:color="auto"/>
            <w:bottom w:val="none" w:sz="0" w:space="0" w:color="auto"/>
            <w:right w:val="none" w:sz="0" w:space="0" w:color="auto"/>
          </w:divBdr>
        </w:div>
        <w:div w:id="763184352">
          <w:marLeft w:val="547"/>
          <w:marRight w:val="0"/>
          <w:marTop w:val="144"/>
          <w:marBottom w:val="0"/>
          <w:divBdr>
            <w:top w:val="none" w:sz="0" w:space="0" w:color="auto"/>
            <w:left w:val="none" w:sz="0" w:space="0" w:color="auto"/>
            <w:bottom w:val="none" w:sz="0" w:space="0" w:color="auto"/>
            <w:right w:val="none" w:sz="0" w:space="0" w:color="auto"/>
          </w:divBdr>
        </w:div>
        <w:div w:id="639307343">
          <w:marLeft w:val="547"/>
          <w:marRight w:val="0"/>
          <w:marTop w:val="144"/>
          <w:marBottom w:val="0"/>
          <w:divBdr>
            <w:top w:val="none" w:sz="0" w:space="0" w:color="auto"/>
            <w:left w:val="none" w:sz="0" w:space="0" w:color="auto"/>
            <w:bottom w:val="none" w:sz="0" w:space="0" w:color="auto"/>
            <w:right w:val="none" w:sz="0" w:space="0" w:color="auto"/>
          </w:divBdr>
        </w:div>
      </w:divsChild>
    </w:div>
    <w:div w:id="1917739096">
      <w:bodyDiv w:val="1"/>
      <w:marLeft w:val="0"/>
      <w:marRight w:val="0"/>
      <w:marTop w:val="0"/>
      <w:marBottom w:val="0"/>
      <w:divBdr>
        <w:top w:val="none" w:sz="0" w:space="0" w:color="auto"/>
        <w:left w:val="none" w:sz="0" w:space="0" w:color="auto"/>
        <w:bottom w:val="none" w:sz="0" w:space="0" w:color="auto"/>
        <w:right w:val="none" w:sz="0" w:space="0" w:color="auto"/>
      </w:divBdr>
      <w:divsChild>
        <w:div w:id="2117408533">
          <w:marLeft w:val="547"/>
          <w:marRight w:val="0"/>
          <w:marTop w:val="118"/>
          <w:marBottom w:val="0"/>
          <w:divBdr>
            <w:top w:val="none" w:sz="0" w:space="0" w:color="auto"/>
            <w:left w:val="none" w:sz="0" w:space="0" w:color="auto"/>
            <w:bottom w:val="none" w:sz="0" w:space="0" w:color="auto"/>
            <w:right w:val="none" w:sz="0" w:space="0" w:color="auto"/>
          </w:divBdr>
        </w:div>
        <w:div w:id="1203059144">
          <w:marLeft w:val="547"/>
          <w:marRight w:val="0"/>
          <w:marTop w:val="118"/>
          <w:marBottom w:val="0"/>
          <w:divBdr>
            <w:top w:val="none" w:sz="0" w:space="0" w:color="auto"/>
            <w:left w:val="none" w:sz="0" w:space="0" w:color="auto"/>
            <w:bottom w:val="none" w:sz="0" w:space="0" w:color="auto"/>
            <w:right w:val="none" w:sz="0" w:space="0" w:color="auto"/>
          </w:divBdr>
        </w:div>
        <w:div w:id="485825775">
          <w:marLeft w:val="547"/>
          <w:marRight w:val="0"/>
          <w:marTop w:val="118"/>
          <w:marBottom w:val="0"/>
          <w:divBdr>
            <w:top w:val="none" w:sz="0" w:space="0" w:color="auto"/>
            <w:left w:val="none" w:sz="0" w:space="0" w:color="auto"/>
            <w:bottom w:val="none" w:sz="0" w:space="0" w:color="auto"/>
            <w:right w:val="none" w:sz="0" w:space="0" w:color="auto"/>
          </w:divBdr>
        </w:div>
        <w:div w:id="682363053">
          <w:marLeft w:val="547"/>
          <w:marRight w:val="0"/>
          <w:marTop w:val="118"/>
          <w:marBottom w:val="0"/>
          <w:divBdr>
            <w:top w:val="none" w:sz="0" w:space="0" w:color="auto"/>
            <w:left w:val="none" w:sz="0" w:space="0" w:color="auto"/>
            <w:bottom w:val="none" w:sz="0" w:space="0" w:color="auto"/>
            <w:right w:val="none" w:sz="0" w:space="0" w:color="auto"/>
          </w:divBdr>
        </w:div>
      </w:divsChild>
    </w:div>
    <w:div w:id="2056929753">
      <w:bodyDiv w:val="1"/>
      <w:marLeft w:val="0"/>
      <w:marRight w:val="0"/>
      <w:marTop w:val="0"/>
      <w:marBottom w:val="0"/>
      <w:divBdr>
        <w:top w:val="none" w:sz="0" w:space="0" w:color="auto"/>
        <w:left w:val="none" w:sz="0" w:space="0" w:color="auto"/>
        <w:bottom w:val="none" w:sz="0" w:space="0" w:color="auto"/>
        <w:right w:val="none" w:sz="0" w:space="0" w:color="auto"/>
      </w:divBdr>
      <w:divsChild>
        <w:div w:id="2129738788">
          <w:marLeft w:val="806"/>
          <w:marRight w:val="0"/>
          <w:marTop w:val="154"/>
          <w:marBottom w:val="0"/>
          <w:divBdr>
            <w:top w:val="none" w:sz="0" w:space="0" w:color="auto"/>
            <w:left w:val="none" w:sz="0" w:space="0" w:color="auto"/>
            <w:bottom w:val="none" w:sz="0" w:space="0" w:color="auto"/>
            <w:right w:val="none" w:sz="0" w:space="0" w:color="auto"/>
          </w:divBdr>
        </w:div>
        <w:div w:id="1712652381">
          <w:marLeft w:val="547"/>
          <w:marRight w:val="0"/>
          <w:marTop w:val="154"/>
          <w:marBottom w:val="0"/>
          <w:divBdr>
            <w:top w:val="none" w:sz="0" w:space="0" w:color="auto"/>
            <w:left w:val="none" w:sz="0" w:space="0" w:color="auto"/>
            <w:bottom w:val="none" w:sz="0" w:space="0" w:color="auto"/>
            <w:right w:val="none" w:sz="0" w:space="0" w:color="auto"/>
          </w:divBdr>
        </w:div>
        <w:div w:id="1306853608">
          <w:marLeft w:val="547"/>
          <w:marRight w:val="0"/>
          <w:marTop w:val="154"/>
          <w:marBottom w:val="0"/>
          <w:divBdr>
            <w:top w:val="none" w:sz="0" w:space="0" w:color="auto"/>
            <w:left w:val="none" w:sz="0" w:space="0" w:color="auto"/>
            <w:bottom w:val="none" w:sz="0" w:space="0" w:color="auto"/>
            <w:right w:val="none" w:sz="0" w:space="0" w:color="auto"/>
          </w:divBdr>
        </w:div>
        <w:div w:id="558709371">
          <w:marLeft w:val="547"/>
          <w:marRight w:val="0"/>
          <w:marTop w:val="154"/>
          <w:marBottom w:val="0"/>
          <w:divBdr>
            <w:top w:val="none" w:sz="0" w:space="0" w:color="auto"/>
            <w:left w:val="none" w:sz="0" w:space="0" w:color="auto"/>
            <w:bottom w:val="none" w:sz="0" w:space="0" w:color="auto"/>
            <w:right w:val="none" w:sz="0" w:space="0" w:color="auto"/>
          </w:divBdr>
        </w:div>
        <w:div w:id="290286867">
          <w:marLeft w:val="547"/>
          <w:marRight w:val="0"/>
          <w:marTop w:val="154"/>
          <w:marBottom w:val="0"/>
          <w:divBdr>
            <w:top w:val="none" w:sz="0" w:space="0" w:color="auto"/>
            <w:left w:val="none" w:sz="0" w:space="0" w:color="auto"/>
            <w:bottom w:val="none" w:sz="0" w:space="0" w:color="auto"/>
            <w:right w:val="none" w:sz="0" w:space="0" w:color="auto"/>
          </w:divBdr>
        </w:div>
        <w:div w:id="1189828183">
          <w:marLeft w:val="547"/>
          <w:marRight w:val="0"/>
          <w:marTop w:val="154"/>
          <w:marBottom w:val="0"/>
          <w:divBdr>
            <w:top w:val="none" w:sz="0" w:space="0" w:color="auto"/>
            <w:left w:val="none" w:sz="0" w:space="0" w:color="auto"/>
            <w:bottom w:val="none" w:sz="0" w:space="0" w:color="auto"/>
            <w:right w:val="none" w:sz="0" w:space="0" w:color="auto"/>
          </w:divBdr>
        </w:div>
      </w:divsChild>
    </w:div>
    <w:div w:id="2090155924">
      <w:bodyDiv w:val="1"/>
      <w:marLeft w:val="0"/>
      <w:marRight w:val="0"/>
      <w:marTop w:val="0"/>
      <w:marBottom w:val="0"/>
      <w:divBdr>
        <w:top w:val="none" w:sz="0" w:space="0" w:color="auto"/>
        <w:left w:val="none" w:sz="0" w:space="0" w:color="auto"/>
        <w:bottom w:val="none" w:sz="0" w:space="0" w:color="auto"/>
        <w:right w:val="none" w:sz="0" w:space="0" w:color="auto"/>
      </w:divBdr>
      <w:divsChild>
        <w:div w:id="425610791">
          <w:marLeft w:val="806"/>
          <w:marRight w:val="0"/>
          <w:marTop w:val="154"/>
          <w:marBottom w:val="0"/>
          <w:divBdr>
            <w:top w:val="none" w:sz="0" w:space="0" w:color="auto"/>
            <w:left w:val="none" w:sz="0" w:space="0" w:color="auto"/>
            <w:bottom w:val="none" w:sz="0" w:space="0" w:color="auto"/>
            <w:right w:val="none" w:sz="0" w:space="0" w:color="auto"/>
          </w:divBdr>
        </w:div>
        <w:div w:id="523447592">
          <w:marLeft w:val="547"/>
          <w:marRight w:val="0"/>
          <w:marTop w:val="134"/>
          <w:marBottom w:val="0"/>
          <w:divBdr>
            <w:top w:val="none" w:sz="0" w:space="0" w:color="auto"/>
            <w:left w:val="none" w:sz="0" w:space="0" w:color="auto"/>
            <w:bottom w:val="none" w:sz="0" w:space="0" w:color="auto"/>
            <w:right w:val="none" w:sz="0" w:space="0" w:color="auto"/>
          </w:divBdr>
        </w:div>
        <w:div w:id="1393886304">
          <w:marLeft w:val="547"/>
          <w:marRight w:val="0"/>
          <w:marTop w:val="134"/>
          <w:marBottom w:val="0"/>
          <w:divBdr>
            <w:top w:val="none" w:sz="0" w:space="0" w:color="auto"/>
            <w:left w:val="none" w:sz="0" w:space="0" w:color="auto"/>
            <w:bottom w:val="none" w:sz="0" w:space="0" w:color="auto"/>
            <w:right w:val="none" w:sz="0" w:space="0" w:color="auto"/>
          </w:divBdr>
        </w:div>
        <w:div w:id="256521003">
          <w:marLeft w:val="547"/>
          <w:marRight w:val="0"/>
          <w:marTop w:val="134"/>
          <w:marBottom w:val="0"/>
          <w:divBdr>
            <w:top w:val="none" w:sz="0" w:space="0" w:color="auto"/>
            <w:left w:val="none" w:sz="0" w:space="0" w:color="auto"/>
            <w:bottom w:val="none" w:sz="0" w:space="0" w:color="auto"/>
            <w:right w:val="none" w:sz="0" w:space="0" w:color="auto"/>
          </w:divBdr>
        </w:div>
        <w:div w:id="1870096555">
          <w:marLeft w:val="547"/>
          <w:marRight w:val="0"/>
          <w:marTop w:val="134"/>
          <w:marBottom w:val="0"/>
          <w:divBdr>
            <w:top w:val="none" w:sz="0" w:space="0" w:color="auto"/>
            <w:left w:val="none" w:sz="0" w:space="0" w:color="auto"/>
            <w:bottom w:val="none" w:sz="0" w:space="0" w:color="auto"/>
            <w:right w:val="none" w:sz="0" w:space="0" w:color="auto"/>
          </w:divBdr>
        </w:div>
      </w:divsChild>
    </w:div>
    <w:div w:id="2141528873">
      <w:bodyDiv w:val="1"/>
      <w:marLeft w:val="0"/>
      <w:marRight w:val="0"/>
      <w:marTop w:val="0"/>
      <w:marBottom w:val="0"/>
      <w:divBdr>
        <w:top w:val="none" w:sz="0" w:space="0" w:color="auto"/>
        <w:left w:val="none" w:sz="0" w:space="0" w:color="auto"/>
        <w:bottom w:val="none" w:sz="0" w:space="0" w:color="auto"/>
        <w:right w:val="none" w:sz="0" w:space="0" w:color="auto"/>
      </w:divBdr>
      <w:divsChild>
        <w:div w:id="1756440264">
          <w:marLeft w:val="806"/>
          <w:marRight w:val="0"/>
          <w:marTop w:val="154"/>
          <w:marBottom w:val="0"/>
          <w:divBdr>
            <w:top w:val="none" w:sz="0" w:space="0" w:color="auto"/>
            <w:left w:val="none" w:sz="0" w:space="0" w:color="auto"/>
            <w:bottom w:val="none" w:sz="0" w:space="0" w:color="auto"/>
            <w:right w:val="none" w:sz="0" w:space="0" w:color="auto"/>
          </w:divBdr>
        </w:div>
        <w:div w:id="1888179327">
          <w:marLeft w:val="547"/>
          <w:marRight w:val="0"/>
          <w:marTop w:val="154"/>
          <w:marBottom w:val="0"/>
          <w:divBdr>
            <w:top w:val="none" w:sz="0" w:space="0" w:color="auto"/>
            <w:left w:val="none" w:sz="0" w:space="0" w:color="auto"/>
            <w:bottom w:val="none" w:sz="0" w:space="0" w:color="auto"/>
            <w:right w:val="none" w:sz="0" w:space="0" w:color="auto"/>
          </w:divBdr>
        </w:div>
        <w:div w:id="1667786105">
          <w:marLeft w:val="547"/>
          <w:marRight w:val="0"/>
          <w:marTop w:val="154"/>
          <w:marBottom w:val="0"/>
          <w:divBdr>
            <w:top w:val="none" w:sz="0" w:space="0" w:color="auto"/>
            <w:left w:val="none" w:sz="0" w:space="0" w:color="auto"/>
            <w:bottom w:val="none" w:sz="0" w:space="0" w:color="auto"/>
            <w:right w:val="none" w:sz="0" w:space="0" w:color="auto"/>
          </w:divBdr>
        </w:div>
        <w:div w:id="962930491">
          <w:marLeft w:val="547"/>
          <w:marRight w:val="0"/>
          <w:marTop w:val="154"/>
          <w:marBottom w:val="0"/>
          <w:divBdr>
            <w:top w:val="none" w:sz="0" w:space="0" w:color="auto"/>
            <w:left w:val="none" w:sz="0" w:space="0" w:color="auto"/>
            <w:bottom w:val="none" w:sz="0" w:space="0" w:color="auto"/>
            <w:right w:val="none" w:sz="0" w:space="0" w:color="auto"/>
          </w:divBdr>
        </w:div>
        <w:div w:id="2115973508">
          <w:marLeft w:val="547"/>
          <w:marRight w:val="0"/>
          <w:marTop w:val="154"/>
          <w:marBottom w:val="0"/>
          <w:divBdr>
            <w:top w:val="none" w:sz="0" w:space="0" w:color="auto"/>
            <w:left w:val="none" w:sz="0" w:space="0" w:color="auto"/>
            <w:bottom w:val="none" w:sz="0" w:space="0" w:color="auto"/>
            <w:right w:val="none" w:sz="0" w:space="0" w:color="auto"/>
          </w:divBdr>
        </w:div>
        <w:div w:id="156009663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aservices@judiciu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tpauls.wokingham.sch.uk" TargetMode="External"/><Relationship Id="rId2" Type="http://schemas.openxmlformats.org/officeDocument/2006/relationships/hyperlink" Target="mailto:admin@stpauls.wokingham.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1880</Words>
  <Characters>10550</Characters>
  <Application>Microsoft Office Word</Application>
  <DocSecurity>0</DocSecurity>
  <Lines>620</Lines>
  <Paragraphs>289</Paragraphs>
  <ScaleCrop>false</ScaleCrop>
  <HeadingPairs>
    <vt:vector size="2" baseType="variant">
      <vt:variant>
        <vt:lpstr>Title</vt:lpstr>
      </vt:variant>
      <vt:variant>
        <vt:i4>1</vt:i4>
      </vt:variant>
    </vt:vector>
  </HeadingPairs>
  <TitlesOfParts>
    <vt:vector size="1" baseType="lpstr">
      <vt:lpstr/>
    </vt:vector>
  </TitlesOfParts>
  <Company>St Paul's CE Junior School</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Ambler</dc:creator>
  <cp:lastModifiedBy>Julieanne Taylor</cp:lastModifiedBy>
  <cp:revision>3</cp:revision>
  <cp:lastPrinted>2014-11-26T11:31:00Z</cp:lastPrinted>
  <dcterms:created xsi:type="dcterms:W3CDTF">2023-11-16T12:08:00Z</dcterms:created>
  <dcterms:modified xsi:type="dcterms:W3CDTF">2023-11-20T12:11:00Z</dcterms:modified>
</cp:coreProperties>
</file>